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bookmarkStart w:id="0" w:name="_GoBack"/>
      <w:bookmarkEnd w:id="0"/>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F163F">
        <w:rPr>
          <w:sz w:val="24"/>
          <w:szCs w:val="24"/>
          <w:lang w:eastAsia="en-US"/>
        </w:rPr>
        <w:t xml:space="preserve">по </w:t>
      </w:r>
      <w:r w:rsidR="003E3E40" w:rsidRPr="00DF163F">
        <w:rPr>
          <w:sz w:val="24"/>
          <w:szCs w:val="24"/>
          <w:lang w:eastAsia="en-US"/>
        </w:rPr>
        <w:t xml:space="preserve">результатам </w:t>
      </w:r>
      <w:r w:rsidR="007120C4" w:rsidRPr="00DF163F">
        <w:rPr>
          <w:sz w:val="24"/>
          <w:szCs w:val="24"/>
          <w:lang w:eastAsia="en-US"/>
        </w:rPr>
        <w:t xml:space="preserve">проведенной Покупателем </w:t>
      </w:r>
      <w:r w:rsidR="003E3E40" w:rsidRPr="00DF163F">
        <w:rPr>
          <w:sz w:val="24"/>
          <w:szCs w:val="24"/>
          <w:lang w:eastAsia="en-US"/>
        </w:rPr>
        <w:t xml:space="preserve">конкурентной </w:t>
      </w:r>
      <w:r w:rsidR="008061C0" w:rsidRPr="00DF163F">
        <w:rPr>
          <w:sz w:val="24"/>
          <w:szCs w:val="24"/>
          <w:lang w:eastAsia="en-US"/>
        </w:rPr>
        <w:t xml:space="preserve">процедуры </w:t>
      </w:r>
      <w:r w:rsidR="003E3E40" w:rsidRPr="00DF163F">
        <w:rPr>
          <w:sz w:val="24"/>
          <w:szCs w:val="24"/>
          <w:lang w:eastAsia="en-US"/>
        </w:rPr>
        <w:t>по лоту</w:t>
      </w:r>
      <w:r w:rsidR="00BF4EB6" w:rsidRPr="00DF163F">
        <w:rPr>
          <w:sz w:val="24"/>
          <w:szCs w:val="24"/>
          <w:lang w:eastAsia="en-US"/>
        </w:rPr>
        <w:t xml:space="preserve"> </w:t>
      </w:r>
      <w:r w:rsidR="003E3E40" w:rsidRPr="00DF163F">
        <w:rPr>
          <w:sz w:val="24"/>
          <w:szCs w:val="24"/>
          <w:lang w:eastAsia="en-US"/>
        </w:rPr>
        <w:t>№ </w:t>
      </w:r>
      <w:r w:rsidR="0028452F">
        <w:rPr>
          <w:sz w:val="24"/>
          <w:szCs w:val="24"/>
          <w:lang w:eastAsia="en-US"/>
        </w:rPr>
        <w:t>24601</w:t>
      </w:r>
      <w:r w:rsidR="0050638E" w:rsidRPr="0050638E">
        <w:rPr>
          <w:sz w:val="24"/>
          <w:szCs w:val="24"/>
          <w:lang w:eastAsia="en-US"/>
        </w:rPr>
        <w:t>-</w:t>
      </w:r>
      <w:r w:rsidR="0028452F">
        <w:rPr>
          <w:sz w:val="24"/>
          <w:szCs w:val="24"/>
          <w:lang w:eastAsia="en-US"/>
        </w:rPr>
        <w:t>ТПИР</w:t>
      </w:r>
      <w:r w:rsidR="0050638E" w:rsidRPr="0050638E">
        <w:rPr>
          <w:sz w:val="24"/>
          <w:szCs w:val="24"/>
          <w:lang w:eastAsia="en-US"/>
        </w:rPr>
        <w:t xml:space="preserve"> </w:t>
      </w:r>
      <w:r w:rsidR="0028452F">
        <w:rPr>
          <w:sz w:val="24"/>
          <w:szCs w:val="24"/>
          <w:lang w:eastAsia="en-US"/>
        </w:rPr>
        <w:t>ОТМ</w:t>
      </w:r>
      <w:r w:rsidR="0050638E" w:rsidRPr="0050638E">
        <w:rPr>
          <w:sz w:val="24"/>
          <w:szCs w:val="24"/>
          <w:lang w:eastAsia="en-US"/>
        </w:rPr>
        <w:t>-2021-ДРСК</w:t>
      </w:r>
      <w:r w:rsidR="008061C0" w:rsidRPr="00DF163F">
        <w:rPr>
          <w:sz w:val="24"/>
          <w:szCs w:val="24"/>
          <w:lang w:eastAsia="en-US"/>
        </w:rPr>
        <w:t xml:space="preserve"> и на основании </w:t>
      </w:r>
      <w:r w:rsidR="00BF4EB6" w:rsidRPr="00DF163F">
        <w:rPr>
          <w:sz w:val="24"/>
          <w:szCs w:val="24"/>
          <w:lang w:eastAsia="en-US"/>
        </w:rPr>
        <w:t xml:space="preserve">протокола </w:t>
      </w:r>
      <w:r w:rsidR="008061C0" w:rsidRPr="00DF163F">
        <w:rPr>
          <w:sz w:val="24"/>
          <w:szCs w:val="24"/>
          <w:lang w:eastAsia="en-US"/>
        </w:rPr>
        <w:t>______</w:t>
      </w:r>
      <w:r w:rsidR="00BF4EB6" w:rsidRPr="00DF163F">
        <w:rPr>
          <w:sz w:val="24"/>
          <w:szCs w:val="24"/>
          <w:lang w:eastAsia="en-US"/>
        </w:rPr>
        <w:t>____</w:t>
      </w:r>
      <w:r w:rsidR="008061C0" w:rsidRPr="00DF163F">
        <w:rPr>
          <w:sz w:val="24"/>
          <w:szCs w:val="24"/>
          <w:lang w:eastAsia="en-US"/>
        </w:rPr>
        <w:t xml:space="preserve"> </w:t>
      </w:r>
      <w:r w:rsidR="00BF4EB6" w:rsidRPr="00DF163F">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w:t>
      </w:r>
      <w:r w:rsidRPr="00B418A9">
        <w:rPr>
          <w:bCs/>
          <w:sz w:val="24"/>
          <w:szCs w:val="24"/>
        </w:rPr>
        <w:lastRenderedPageBreak/>
        <w:t>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lastRenderedPageBreak/>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50638E"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EC7B83">
        <w:rPr>
          <w:bCs/>
          <w:sz w:val="24"/>
          <w:szCs w:val="24"/>
        </w:rPr>
        <w:t>блоки КТПБ 35кВ в составе с оборудованием</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8E2751">
        <w:rPr>
          <w:bCs/>
          <w:sz w:val="24"/>
          <w:szCs w:val="24"/>
        </w:rPr>
        <w:t>ей</w:t>
      </w:r>
      <w:r w:rsidR="00B36852" w:rsidRPr="004959A8">
        <w:rPr>
          <w:bCs/>
          <w:sz w:val="24"/>
          <w:szCs w:val="24"/>
        </w:rPr>
        <w:t xml:space="preserve"> </w:t>
      </w:r>
      <w:r w:rsidR="004959A8" w:rsidRPr="004959A8">
        <w:rPr>
          <w:bCs/>
          <w:sz w:val="24"/>
          <w:szCs w:val="24"/>
        </w:rPr>
        <w:t>(Приложение № 1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50638E" w:rsidRPr="008A54B6">
        <w:rPr>
          <w:bCs/>
          <w:sz w:val="24"/>
          <w:szCs w:val="24"/>
        </w:rPr>
        <w:t>АО «ДРСК»</w:t>
      </w:r>
      <w:r w:rsidR="0050638E" w:rsidRPr="0050638E">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50638E" w:rsidRPr="008A54B6">
        <w:rPr>
          <w:sz w:val="24"/>
          <w:szCs w:val="24"/>
        </w:rPr>
        <w:t xml:space="preserve">указаны в </w:t>
      </w:r>
      <w:r w:rsidR="0050638E" w:rsidRPr="008A54B6">
        <w:rPr>
          <w:bCs/>
          <w:sz w:val="24"/>
          <w:szCs w:val="24"/>
        </w:rPr>
        <w:t>Приложение № 1 к Договору</w:t>
      </w:r>
      <w:r w:rsidR="0050638E" w:rsidRPr="008A54B6">
        <w:rPr>
          <w:sz w:val="24"/>
          <w:szCs w:val="24"/>
        </w:rPr>
        <w:t xml:space="preserve"> (далее – «Место поставки»).</w:t>
      </w:r>
      <w:r w:rsidR="0097315E" w:rsidRPr="00AA5CCA">
        <w:rPr>
          <w:sz w:val="24"/>
          <w:szCs w:val="24"/>
        </w:rPr>
        <w:t xml:space="preserve"> </w:t>
      </w:r>
      <w:r w:rsidR="00766105" w:rsidRPr="00AA5CCA">
        <w:rPr>
          <w:sz w:val="24"/>
          <w:szCs w:val="24"/>
        </w:rPr>
        <w:t>(далее – «Место поставки»).</w:t>
      </w:r>
    </w:p>
    <w:p w:rsidR="00A42F7E" w:rsidRPr="000C02C7"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000C02C7">
        <w:rPr>
          <w:bCs/>
          <w:sz w:val="24"/>
          <w:szCs w:val="24"/>
        </w:rPr>
        <w:t xml:space="preserve"> - </w:t>
      </w:r>
      <w:r w:rsidR="008E2751">
        <w:rPr>
          <w:sz w:val="24"/>
          <w:szCs w:val="24"/>
        </w:rPr>
        <w:t>в течение 15</w:t>
      </w:r>
      <w:r w:rsidR="000C02C7" w:rsidRPr="000C02C7">
        <w:rPr>
          <w:sz w:val="24"/>
          <w:szCs w:val="24"/>
        </w:rPr>
        <w:t>0 календарных дней с да</w:t>
      </w:r>
      <w:r w:rsidR="004B15D6">
        <w:rPr>
          <w:sz w:val="24"/>
          <w:szCs w:val="24"/>
        </w:rPr>
        <w:t>ты подписания договора поставки</w:t>
      </w:r>
      <w:r w:rsidR="000C02C7" w:rsidRPr="000C02C7">
        <w:rPr>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w:t>
      </w:r>
      <w:r w:rsidR="000C02C7">
        <w:rPr>
          <w:bCs/>
          <w:sz w:val="24"/>
          <w:szCs w:val="24"/>
        </w:rPr>
        <w:t>ю</w:t>
      </w:r>
      <w:r w:rsidRPr="007C5B48">
        <w:rPr>
          <w:bCs/>
          <w:sz w:val="24"/>
          <w:szCs w:val="24"/>
        </w:rPr>
        <w:t>тся филиал</w:t>
      </w:r>
      <w:r w:rsidR="008E2751">
        <w:rPr>
          <w:color w:val="000000"/>
          <w:sz w:val="22"/>
          <w:szCs w:val="22"/>
        </w:rPr>
        <w:t xml:space="preserve"> АО «ДРСК»</w:t>
      </w:r>
      <w:r w:rsidRPr="007C5B48">
        <w:rPr>
          <w:color w:val="000000"/>
          <w:sz w:val="22"/>
          <w:szCs w:val="22"/>
        </w:rPr>
        <w:t xml:space="preserve"> </w:t>
      </w:r>
      <w:r w:rsidR="000C02C7" w:rsidRPr="008A54B6">
        <w:rPr>
          <w:color w:val="000000"/>
          <w:sz w:val="24"/>
          <w:szCs w:val="24"/>
        </w:rPr>
        <w:t>«Амурские электрические сети»</w:t>
      </w:r>
      <w:r w:rsidRPr="007C5B48">
        <w:rPr>
          <w:color w:val="000000"/>
          <w:sz w:val="22"/>
          <w:szCs w:val="22"/>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8E2751">
        <w:rPr>
          <w:sz w:val="24"/>
          <w:szCs w:val="24"/>
        </w:rPr>
        <w:t>ей</w:t>
      </w:r>
      <w:r w:rsidR="00B36852">
        <w:rPr>
          <w:sz w:val="24"/>
          <w:szCs w:val="24"/>
        </w:rPr>
        <w:t xml:space="preserve">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B36852">
        <w:rPr>
          <w:bCs/>
          <w:sz w:val="24"/>
          <w:szCs w:val="24"/>
        </w:rPr>
        <w:t>твер</w:t>
      </w:r>
      <w:r w:rsidR="000035F6" w:rsidRPr="00B36852">
        <w:rPr>
          <w:bCs/>
          <w:sz w:val="24"/>
          <w:szCs w:val="24"/>
        </w:rPr>
        <w:lastRenderedPageBreak/>
        <w:t>дой</w:t>
      </w:r>
      <w:r w:rsidR="000035F6" w:rsidRPr="00781089">
        <w:rPr>
          <w:bCs/>
          <w:sz w:val="24"/>
          <w:szCs w:val="24"/>
        </w:rPr>
        <w:t xml:space="preserve"> и составляет </w:t>
      </w:r>
      <w:r w:rsidR="000035F6" w:rsidRPr="006001AF">
        <w:rPr>
          <w:sz w:val="24"/>
          <w:szCs w:val="24"/>
        </w:rPr>
        <w:t>_______</w:t>
      </w:r>
      <w:r w:rsidR="000035F6" w:rsidRPr="006001AF">
        <w:rPr>
          <w:bCs/>
          <w:sz w:val="24"/>
          <w:szCs w:val="24"/>
        </w:rPr>
        <w:t xml:space="preserve"> (</w:t>
      </w:r>
      <w:r w:rsidR="000035F6" w:rsidRPr="006001AF">
        <w:rPr>
          <w:sz w:val="24"/>
          <w:szCs w:val="24"/>
        </w:rPr>
        <w:t>__________________</w:t>
      </w:r>
      <w:r w:rsidR="000035F6" w:rsidRPr="006001AF">
        <w:rPr>
          <w:bCs/>
          <w:sz w:val="24"/>
          <w:szCs w:val="24"/>
        </w:rPr>
        <w:t xml:space="preserve">) рублей </w:t>
      </w:r>
      <w:r w:rsidR="000035F6" w:rsidRPr="006001AF">
        <w:rPr>
          <w:sz w:val="24"/>
          <w:szCs w:val="24"/>
        </w:rPr>
        <w:t>___</w:t>
      </w:r>
      <w:r w:rsidR="000035F6" w:rsidRPr="00781089">
        <w:rPr>
          <w:bCs/>
          <w:sz w:val="24"/>
          <w:szCs w:val="24"/>
        </w:rPr>
        <w:t xml:space="preserve"> копеек</w:t>
      </w:r>
      <w:r w:rsidR="008E2751">
        <w:rPr>
          <w:bCs/>
          <w:sz w:val="24"/>
          <w:szCs w:val="24"/>
        </w:rPr>
        <w:t>, с НДС и транспортными расходами</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F82064" w:rsidRDefault="00C51ADE" w:rsidP="00F82064">
      <w:pPr>
        <w:pStyle w:val="af2"/>
        <w:numPr>
          <w:ilvl w:val="2"/>
          <w:numId w:val="1"/>
        </w:numPr>
        <w:shd w:val="clear" w:color="auto" w:fill="FFFFFF"/>
        <w:tabs>
          <w:tab w:val="left" w:pos="1418"/>
        </w:tabs>
        <w:ind w:left="0" w:firstLine="709"/>
        <w:jc w:val="both"/>
        <w:rPr>
          <w:bCs/>
          <w:sz w:val="24"/>
          <w:szCs w:val="24"/>
        </w:rPr>
      </w:pPr>
      <w:r w:rsidRPr="00F82064">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rsidR="00BD1C88" w:rsidRPr="00D979EA" w:rsidRDefault="0073039C" w:rsidP="00D979EA">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 xml:space="preserve">по Договору не требует заключения дополнительного соглашения к </w:t>
      </w:r>
      <w:r w:rsidRPr="00BD1C88">
        <w:rPr>
          <w:sz w:val="24"/>
          <w:szCs w:val="24"/>
        </w:rPr>
        <w:lastRenderedPageBreak/>
        <w:t>Договору только в случае, когда оно вызвано изменением ставки российского НДС</w:t>
      </w:r>
      <w:r w:rsidR="0073039C" w:rsidRPr="006E50D5">
        <w:rPr>
          <w:sz w:val="24"/>
          <w:szCs w:val="24"/>
        </w:rPr>
        <w:t>.</w:t>
      </w:r>
    </w:p>
    <w:p w:rsidR="0073039C" w:rsidRPr="00B36852" w:rsidRDefault="0073039C" w:rsidP="00B36852">
      <w:pPr>
        <w:numPr>
          <w:ilvl w:val="1"/>
          <w:numId w:val="1"/>
        </w:numPr>
        <w:shd w:val="clear" w:color="auto" w:fill="FFFFFF"/>
        <w:tabs>
          <w:tab w:val="clear" w:pos="1851"/>
          <w:tab w:val="num" w:pos="0"/>
          <w:tab w:val="left" w:pos="1134"/>
          <w:tab w:val="num" w:pos="1855"/>
          <w:tab w:val="num" w:pos="10218"/>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r w:rsidR="00F81334" w:rsidRPr="00B36852">
        <w:rPr>
          <w:sz w:val="24"/>
          <w:szCs w:val="22"/>
        </w:rPr>
        <w:t xml:space="preserve">в течение </w:t>
      </w:r>
      <w:r w:rsidR="00E577FC">
        <w:rPr>
          <w:sz w:val="24"/>
          <w:szCs w:val="22"/>
        </w:rPr>
        <w:t>15 (пятнадцати) рабочих дней</w:t>
      </w:r>
      <w:r w:rsidR="00F81334" w:rsidRPr="00B36852">
        <w:rPr>
          <w:sz w:val="24"/>
          <w:szCs w:val="22"/>
        </w:rPr>
        <w:t xml:space="preserve"> с даты подписания Сторонами накладной ТОРГ-12</w:t>
      </w:r>
      <w:r w:rsidR="00B36852">
        <w:rPr>
          <w:sz w:val="24"/>
          <w:szCs w:val="22"/>
        </w:rPr>
        <w:t xml:space="preserve"> </w:t>
      </w:r>
      <w:r w:rsidR="00B36852" w:rsidRPr="008A54B6">
        <w:rPr>
          <w:sz w:val="24"/>
          <w:szCs w:val="24"/>
        </w:rPr>
        <w:t xml:space="preserve">или </w:t>
      </w:r>
      <w:r w:rsidR="00B36852" w:rsidRPr="008A54B6">
        <w:rPr>
          <w:rFonts w:eastAsia="Calibri"/>
          <w:sz w:val="24"/>
          <w:szCs w:val="24"/>
        </w:rPr>
        <w:t>Универсального передаточного документа (</w:t>
      </w:r>
      <w:r w:rsidR="00B36852" w:rsidRPr="008A54B6">
        <w:rPr>
          <w:bCs/>
          <w:sz w:val="24"/>
          <w:szCs w:val="24"/>
        </w:rPr>
        <w:t xml:space="preserve">далее – </w:t>
      </w:r>
      <w:r w:rsidR="00B36852" w:rsidRPr="008A54B6">
        <w:rPr>
          <w:rFonts w:eastAsia="Calibri"/>
          <w:sz w:val="24"/>
          <w:szCs w:val="24"/>
        </w:rPr>
        <w:t>УПД)</w:t>
      </w:r>
      <w:r w:rsidR="00F81334" w:rsidRPr="00B36852">
        <w:rPr>
          <w:sz w:val="24"/>
          <w:szCs w:val="22"/>
        </w:rPr>
        <w:t>, на основании счета, выставленного Поставщиком, и с учетом пункта 2.</w:t>
      </w:r>
      <w:r w:rsidR="00C21ECC">
        <w:rPr>
          <w:sz w:val="24"/>
          <w:szCs w:val="22"/>
        </w:rPr>
        <w:t>4</w:t>
      </w:r>
      <w:r w:rsidR="00F81334" w:rsidRPr="00B36852">
        <w:rPr>
          <w:sz w:val="24"/>
          <w:szCs w:val="22"/>
        </w:rPr>
        <w:t>.</w:t>
      </w:r>
      <w:r w:rsidR="00C21ECC">
        <w:rPr>
          <w:sz w:val="24"/>
          <w:szCs w:val="22"/>
        </w:rPr>
        <w:t>1.</w:t>
      </w:r>
      <w:r w:rsidR="00F81334" w:rsidRPr="00B36852">
        <w:rPr>
          <w:sz w:val="24"/>
          <w:szCs w:val="22"/>
        </w:rPr>
        <w:t xml:space="preserve"> Договора.</w:t>
      </w:r>
    </w:p>
    <w:p w:rsidR="002E358A" w:rsidRPr="006001AF" w:rsidRDefault="00F66B01" w:rsidP="006001AF">
      <w:pPr>
        <w:pStyle w:val="af2"/>
        <w:widowControl/>
        <w:numPr>
          <w:ilvl w:val="2"/>
          <w:numId w:val="1"/>
        </w:numPr>
        <w:shd w:val="clear" w:color="auto" w:fill="FFFFFF"/>
        <w:tabs>
          <w:tab w:val="num" w:pos="0"/>
          <w:tab w:val="left" w:pos="1418"/>
          <w:tab w:val="num" w:pos="1855"/>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lastRenderedPageBreak/>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6001AF">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6001AF">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w:t>
      </w:r>
      <w:r w:rsidR="001D4FD3" w:rsidRPr="008A54B6">
        <w:rPr>
          <w:sz w:val="24"/>
          <w:szCs w:val="24"/>
        </w:rPr>
        <w:t xml:space="preserve">указанные </w:t>
      </w:r>
      <w:r w:rsidR="001D4FD3" w:rsidRPr="008A54B6">
        <w:rPr>
          <w:bCs/>
          <w:sz w:val="24"/>
          <w:szCs w:val="24"/>
        </w:rPr>
        <w:t>Приложение № 1 к Договору</w:t>
      </w:r>
      <w:r w:rsidR="001D4FD3" w:rsidRPr="008A54B6">
        <w:rPr>
          <w:sz w:val="24"/>
          <w:szCs w:val="24"/>
        </w:rPr>
        <w:t>.</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w:t>
      </w:r>
      <w:r w:rsidRPr="00564EFD">
        <w:rPr>
          <w:bCs/>
          <w:sz w:val="24"/>
          <w:szCs w:val="24"/>
        </w:rPr>
        <w:lastRenderedPageBreak/>
        <w:t xml:space="preserve">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625500" w:rsidP="00EB2E4F">
      <w:pPr>
        <w:pStyle w:val="af2"/>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Товар должен быть</w:t>
      </w:r>
      <w:r w:rsidRPr="00625500">
        <w:rPr>
          <w:bCs/>
          <w:sz w:val="24"/>
          <w:szCs w:val="24"/>
        </w:rPr>
        <w:t xml:space="preserve"> новым, 2020 выпуска, серийного производства, подтвержденного в документации, ранее не используемым и соответствовать требованиям ГОСТ, ПУЭ, ТУ руководствам (инструкциям) по эксплуатации завода-изготовителя</w:t>
      </w:r>
      <w:r w:rsidR="00863EBD" w:rsidRPr="006E50D5">
        <w:rPr>
          <w:bCs/>
          <w:sz w:val="24"/>
          <w:szCs w:val="24"/>
        </w:rPr>
        <w:t xml:space="preserve">. </w:t>
      </w:r>
      <w:r w:rsidR="006005EA" w:rsidRPr="006E50D5">
        <w:rPr>
          <w:bCs/>
          <w:sz w:val="24"/>
          <w:szCs w:val="24"/>
        </w:rPr>
        <w:t>Поставщик</w:t>
      </w:r>
      <w:r w:rsidR="00863EBD" w:rsidRPr="006E50D5">
        <w:rPr>
          <w:bCs/>
          <w:sz w:val="24"/>
          <w:szCs w:val="24"/>
        </w:rPr>
        <w:t xml:space="preserve"> гарантирует, что </w:t>
      </w:r>
      <w:r w:rsidR="006005EA" w:rsidRPr="006E50D5">
        <w:rPr>
          <w:bCs/>
          <w:sz w:val="24"/>
          <w:szCs w:val="24"/>
        </w:rPr>
        <w:t>Товар</w:t>
      </w:r>
      <w:r w:rsidR="00863EBD"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00863EBD"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D37BA1"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863EBD" w:rsidRDefault="00863EBD" w:rsidP="00D37BA1">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rsidR="00F6249C" w:rsidRPr="00D37BA1" w:rsidRDefault="00F6249C" w:rsidP="00D37BA1">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железнодорожная накладная (форма № ГУ-27);</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00D37BA1">
        <w:rPr>
          <w:sz w:val="24"/>
          <w:szCs w:val="24"/>
        </w:rPr>
        <w:t>или УПД</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lastRenderedPageBreak/>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lastRenderedPageBreak/>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D37BA1">
        <w:rPr>
          <w:sz w:val="24"/>
          <w:szCs w:val="24"/>
        </w:rPr>
        <w:t xml:space="preserve"> или УПД</w:t>
      </w:r>
      <w:r w:rsidRPr="006E50D5">
        <w:rPr>
          <w:sz w:val="24"/>
          <w:szCs w:val="24"/>
        </w:rPr>
        <w:t>.</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D979EA">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Устранение допущенных нарушений не освобож</w:t>
      </w:r>
      <w:r w:rsidRPr="006E50D5">
        <w:rPr>
          <w:sz w:val="24"/>
          <w:szCs w:val="24"/>
        </w:rPr>
        <w:lastRenderedPageBreak/>
        <w:t xml:space="preserve">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D979EA">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D979EA">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xml:space="preserve">, </w:t>
      </w:r>
      <w:r w:rsidR="00E90250">
        <w:rPr>
          <w:sz w:val="24"/>
          <w:szCs w:val="24"/>
        </w:rPr>
        <w:lastRenderedPageBreak/>
        <w:t>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w:t>
      </w:r>
      <w:r w:rsidRPr="006E50D5">
        <w:rPr>
          <w:sz w:val="24"/>
          <w:szCs w:val="24"/>
        </w:rPr>
        <w:lastRenderedPageBreak/>
        <w:t xml:space="preserve">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lastRenderedPageBreak/>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D979EA">
        <w:rPr>
          <w:sz w:val="24"/>
          <w:szCs w:val="24"/>
        </w:rPr>
        <w:t xml:space="preserve"> </w:t>
      </w:r>
      <w:r w:rsidR="00A14F24">
        <w:rPr>
          <w:sz w:val="24"/>
          <w:szCs w:val="24"/>
        </w:rPr>
        <w:t>4</w:t>
      </w:r>
      <w:r w:rsidR="00D979EA">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Pr="006A07F6" w:rsidRDefault="006A07F6" w:rsidP="006A07F6">
      <w:pPr>
        <w:ind w:firstLine="709"/>
        <w:jc w:val="both"/>
        <w:rPr>
          <w:bCs/>
          <w:sz w:val="24"/>
          <w:szCs w:val="24"/>
        </w:rPr>
      </w:pPr>
      <w:r w:rsidRPr="00F81334">
        <w:rPr>
          <w:bCs/>
          <w:sz w:val="24"/>
          <w:szCs w:val="24"/>
        </w:rPr>
        <w:lastRenderedPageBreak/>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6D34AD">
        <w:rPr>
          <w:sz w:val="24"/>
          <w:szCs w:val="24"/>
        </w:rPr>
        <w:t>____ (</w:t>
      </w:r>
      <w:r w:rsidR="009E64F4">
        <w:rPr>
          <w:sz w:val="24"/>
          <w:szCs w:val="24"/>
        </w:rPr>
        <w:t>в соответствие с предложением участника, но не менее 5-ти лет</w:t>
      </w:r>
      <w:r w:rsidR="00821D02" w:rsidRPr="006D34AD">
        <w:rPr>
          <w:sz w:val="24"/>
          <w:szCs w:val="24"/>
        </w:rPr>
        <w:t>)</w:t>
      </w:r>
      <w:r w:rsidR="00AC0F7E" w:rsidRPr="008411AB">
        <w:rPr>
          <w:sz w:val="24"/>
          <w:szCs w:val="24"/>
        </w:rPr>
        <w:t xml:space="preserve"> </w:t>
      </w:r>
      <w:r w:rsidR="008411AB" w:rsidRPr="008411AB">
        <w:rPr>
          <w:sz w:val="24"/>
          <w:szCs w:val="24"/>
        </w:rPr>
        <w:t xml:space="preserve">и начинает течь </w:t>
      </w:r>
      <w:r w:rsidR="009E64F4" w:rsidRPr="009E64F4">
        <w:rPr>
          <w:sz w:val="24"/>
          <w:szCs w:val="24"/>
        </w:rPr>
        <w:t xml:space="preserve">с момента ввода </w:t>
      </w:r>
      <w:r w:rsidR="009E64F4">
        <w:rPr>
          <w:sz w:val="24"/>
          <w:szCs w:val="24"/>
        </w:rPr>
        <w:t>товара</w:t>
      </w:r>
      <w:r w:rsidR="009E64F4" w:rsidRPr="009E64F4">
        <w:rPr>
          <w:sz w:val="24"/>
          <w:szCs w:val="24"/>
        </w:rPr>
        <w:t xml:space="preserve"> в эксплуатацию, но не более 6-ти лет с момента поставки</w:t>
      </w:r>
      <w:r w:rsidR="00306104" w:rsidRPr="008411AB">
        <w:rPr>
          <w:sz w:val="24"/>
          <w:szCs w:val="24"/>
        </w:rPr>
        <w:t>.</w:t>
      </w:r>
      <w:r w:rsidR="009E64F4">
        <w:rPr>
          <w:sz w:val="24"/>
          <w:szCs w:val="24"/>
        </w:rPr>
        <w:t xml:space="preserve"> </w:t>
      </w:r>
      <w:r w:rsidR="009E64F4" w:rsidRPr="009E64F4">
        <w:rPr>
          <w:sz w:val="24"/>
          <w:szCs w:val="24"/>
        </w:rPr>
        <w:t>Гарантия на защиту от коррозии, при отсутствии механических повреждений</w:t>
      </w:r>
      <w:r w:rsidR="009E64F4">
        <w:rPr>
          <w:sz w:val="24"/>
          <w:szCs w:val="24"/>
        </w:rPr>
        <w:t>_________</w:t>
      </w:r>
      <w:r w:rsidR="009E64F4" w:rsidRPr="009E64F4">
        <w:rPr>
          <w:sz w:val="24"/>
          <w:szCs w:val="24"/>
        </w:rPr>
        <w:t>,</w:t>
      </w:r>
      <w:r w:rsidR="009E64F4">
        <w:rPr>
          <w:sz w:val="24"/>
          <w:szCs w:val="24"/>
        </w:rPr>
        <w:t xml:space="preserve"> (в соответствие с предложением участника, </w:t>
      </w:r>
      <w:r w:rsidR="009E64F4" w:rsidRPr="009E64F4">
        <w:rPr>
          <w:sz w:val="24"/>
          <w:szCs w:val="24"/>
        </w:rPr>
        <w:t xml:space="preserve">не менее 10 лет с момента ввода </w:t>
      </w:r>
      <w:r w:rsidR="009E64F4">
        <w:rPr>
          <w:sz w:val="24"/>
          <w:szCs w:val="24"/>
        </w:rPr>
        <w:t>товара</w:t>
      </w:r>
      <w:r w:rsidR="009E64F4" w:rsidRPr="009E64F4">
        <w:rPr>
          <w:sz w:val="24"/>
          <w:szCs w:val="24"/>
        </w:rPr>
        <w:t xml:space="preserve"> в эксплуатацию, но не более 11 лет с даты поставки оборудования</w:t>
      </w:r>
      <w:r w:rsidR="009E64F4">
        <w:rPr>
          <w:sz w:val="24"/>
          <w:szCs w:val="24"/>
        </w:rPr>
        <w:t>)</w:t>
      </w:r>
      <w:r w:rsidR="009E64F4" w:rsidRPr="009E64F4">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lastRenderedPageBreak/>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w:t>
      </w:r>
      <w:r w:rsidRPr="00EA219B">
        <w:rPr>
          <w:sz w:val="24"/>
          <w:szCs w:val="24"/>
        </w:rPr>
        <w:lastRenderedPageBreak/>
        <w:t>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w:t>
      </w:r>
      <w:r w:rsidRPr="006E50D5">
        <w:rPr>
          <w:sz w:val="24"/>
          <w:szCs w:val="24"/>
        </w:rPr>
        <w:lastRenderedPageBreak/>
        <w:t>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625500" w:rsidRDefault="00B40909" w:rsidP="00393131">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w:t>
      </w:r>
    </w:p>
    <w:p w:rsidR="00B03A5F" w:rsidRPr="00625500" w:rsidRDefault="00B40909" w:rsidP="00625500">
      <w:pPr>
        <w:numPr>
          <w:ilvl w:val="1"/>
          <w:numId w:val="1"/>
        </w:numPr>
        <w:shd w:val="clear" w:color="auto" w:fill="FFFFFF"/>
        <w:tabs>
          <w:tab w:val="left" w:pos="1134"/>
        </w:tabs>
        <w:ind w:left="0" w:firstLine="709"/>
        <w:jc w:val="both"/>
        <w:rPr>
          <w:sz w:val="24"/>
          <w:szCs w:val="24"/>
        </w:rPr>
      </w:pPr>
      <w:r w:rsidRPr="006E50D5">
        <w:rPr>
          <w:sz w:val="24"/>
          <w:szCs w:val="24"/>
        </w:rPr>
        <w:t xml:space="preserve"> </w:t>
      </w:r>
      <w:r w:rsidR="00625500" w:rsidRPr="00625500">
        <w:rPr>
          <w:sz w:val="24"/>
          <w:szCs w:val="24"/>
        </w:rPr>
        <w:t xml:space="preserve">Поставляемые блоки должны быть высокой заводской готовности, позволяющей минимизировать </w:t>
      </w:r>
      <w:r w:rsidR="00625500" w:rsidRPr="00625500">
        <w:rPr>
          <w:sz w:val="24"/>
          <w:szCs w:val="24"/>
        </w:rPr>
        <w:lastRenderedPageBreak/>
        <w:t>трудозатраты и время на их монтаж и наладку. Основное оборудование и вспомогательные элементы, входящие в состав блоков, в транспортном состоянии должны быть установлены на штатные места крепления, осуществлена прокладка и подключение силовых и вторичных цепей в пределах блока.</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w:t>
      </w:r>
      <w:r w:rsidR="00D05359" w:rsidRPr="00F81334">
        <w:rPr>
          <w:bCs/>
          <w:sz w:val="24"/>
          <w:szCs w:val="24"/>
        </w:rPr>
        <w:lastRenderedPageBreak/>
        <w:t>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393131" w:rsidRDefault="00393131" w:rsidP="005154EE">
      <w:pPr>
        <w:widowControl/>
        <w:numPr>
          <w:ilvl w:val="1"/>
          <w:numId w:val="1"/>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p>
    <w:p w:rsidR="00393131" w:rsidRPr="008A54B6" w:rsidRDefault="00393131" w:rsidP="00393131">
      <w:pPr>
        <w:pStyle w:val="af2"/>
        <w:widowControl/>
        <w:numPr>
          <w:ilvl w:val="1"/>
          <w:numId w:val="1"/>
        </w:numPr>
        <w:tabs>
          <w:tab w:val="clear" w:pos="1851"/>
          <w:tab w:val="left" w:pos="142"/>
          <w:tab w:val="num" w:pos="1134"/>
        </w:tabs>
        <w:autoSpaceDE/>
        <w:autoSpaceDN/>
        <w:spacing w:after="200" w:line="276" w:lineRule="auto"/>
        <w:ind w:left="0" w:firstLine="709"/>
        <w:jc w:val="both"/>
        <w:rPr>
          <w:sz w:val="24"/>
          <w:szCs w:val="24"/>
        </w:rPr>
      </w:pPr>
      <w:r w:rsidRPr="008A54B6">
        <w:rPr>
          <w:sz w:val="24"/>
          <w:szCs w:val="24"/>
        </w:rPr>
        <w:lastRenderedPageBreak/>
        <w:t>В случае несвоевременного устранения Поставщиком выявленных недостатков Товара, Покупатель вправе потребовать уплаты Поставщиком:</w:t>
      </w:r>
    </w:p>
    <w:p w:rsidR="00393131" w:rsidRPr="008A54B6" w:rsidRDefault="00393131" w:rsidP="00393131">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393131" w:rsidRPr="00F81334" w:rsidRDefault="00393131" w:rsidP="00393131">
      <w:pPr>
        <w:widowControl/>
        <w:tabs>
          <w:tab w:val="left" w:pos="1134"/>
        </w:tabs>
        <w:autoSpaceDE/>
        <w:autoSpaceDN/>
        <w:ind w:firstLine="709"/>
        <w:jc w:val="both"/>
        <w:rPr>
          <w:bCs/>
          <w:sz w:val="24"/>
          <w:szCs w:val="24"/>
        </w:rPr>
      </w:pPr>
      <w:r w:rsidRPr="008A54B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14F24">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lastRenderedPageBreak/>
        <w:t>Если в результате составления и выставления Поставщиком счетов-фактур</w:t>
      </w:r>
      <w:r w:rsidR="00C123B5">
        <w:rPr>
          <w:bCs/>
          <w:sz w:val="24"/>
          <w:szCs w:val="24"/>
        </w:rPr>
        <w:t xml:space="preserve"> или УПД</w:t>
      </w:r>
      <w:r w:rsidR="00AA7B1B">
        <w:rPr>
          <w:bCs/>
          <w:sz w:val="24"/>
          <w:szCs w:val="24"/>
        </w:rPr>
        <w:t xml:space="preserve">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A7B1B">
        <w:rPr>
          <w:bCs/>
          <w:sz w:val="24"/>
          <w:szCs w:val="24"/>
        </w:rPr>
        <w:t xml:space="preserve"> 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21ECC">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 xml:space="preserve">фактически </w:t>
      </w:r>
      <w:r w:rsidRPr="00125FF6">
        <w:rPr>
          <w:bCs/>
          <w:sz w:val="24"/>
          <w:szCs w:val="24"/>
        </w:rPr>
        <w:lastRenderedPageBreak/>
        <w:t>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F81334">
        <w:rPr>
          <w:bCs/>
          <w:sz w:val="24"/>
          <w:szCs w:val="24"/>
        </w:rPr>
        <w:t>.</w:t>
      </w:r>
      <w:r w:rsidRPr="00F81334">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w:t>
      </w:r>
      <w:r w:rsidRPr="006E50D5">
        <w:rPr>
          <w:bCs/>
          <w:sz w:val="24"/>
          <w:szCs w:val="24"/>
        </w:rPr>
        <w:lastRenderedPageBreak/>
        <w:t xml:space="preserve">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F81334" w:rsidRPr="00C21ECC" w:rsidRDefault="006A07F6" w:rsidP="00C21ECC">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r>
      <w:r w:rsidRPr="006E50D5">
        <w:rPr>
          <w:bCs/>
          <w:sz w:val="24"/>
          <w:szCs w:val="24"/>
        </w:rPr>
        <w:lastRenderedPageBreak/>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r>
      <w:r w:rsidRPr="006E50D5">
        <w:rPr>
          <w:bCs/>
          <w:sz w:val="24"/>
          <w:szCs w:val="24"/>
        </w:rPr>
        <w:lastRenderedPageBreak/>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21EC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w:t>
      </w:r>
      <w:r w:rsidRPr="006E50D5">
        <w:rPr>
          <w:bCs/>
          <w:sz w:val="24"/>
          <w:szCs w:val="24"/>
        </w:rPr>
        <w:lastRenderedPageBreak/>
        <w:t xml:space="preserve">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w:t>
      </w:r>
      <w:r w:rsidRPr="006E50D5">
        <w:rPr>
          <w:bCs/>
          <w:sz w:val="24"/>
          <w:szCs w:val="24"/>
        </w:rPr>
        <w:lastRenderedPageBreak/>
        <w:t xml:space="preserve">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r>
      <w:r w:rsidRPr="006E50D5">
        <w:rPr>
          <w:bCs/>
          <w:sz w:val="24"/>
          <w:szCs w:val="24"/>
        </w:rPr>
        <w:lastRenderedPageBreak/>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w:t>
      </w:r>
      <w:r w:rsidRPr="006E50D5">
        <w:rPr>
          <w:bCs/>
          <w:sz w:val="24"/>
          <w:szCs w:val="24"/>
        </w:rPr>
        <w:lastRenderedPageBreak/>
        <w:t>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w:t>
      </w:r>
      <w:r w:rsidRPr="006E50D5">
        <w:rPr>
          <w:bCs/>
          <w:sz w:val="24"/>
          <w:szCs w:val="24"/>
        </w:rPr>
        <w:lastRenderedPageBreak/>
        <w:t>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E577FC">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w:t>
      </w:r>
      <w:r w:rsidRPr="006E50D5">
        <w:rPr>
          <w:bCs/>
          <w:sz w:val="24"/>
          <w:szCs w:val="24"/>
        </w:rPr>
        <w:lastRenderedPageBreak/>
        <w:t>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согласно которым при оценке необоснованной налоговой выгоды необходимо учитывать не только реальность совершения хозяйствен</w:t>
      </w:r>
      <w:r w:rsidRPr="006E50D5">
        <w:rPr>
          <w:bCs/>
          <w:sz w:val="24"/>
          <w:szCs w:val="24"/>
        </w:rPr>
        <w:lastRenderedPageBreak/>
        <w:t xml:space="preserve">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21EC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21ECC">
        <w:rPr>
          <w:bCs/>
          <w:sz w:val="24"/>
          <w:szCs w:val="24"/>
        </w:rPr>
        <w:t>9</w:t>
      </w:r>
      <w:r w:rsidRPr="006E50D5">
        <w:rPr>
          <w:bCs/>
          <w:sz w:val="24"/>
          <w:szCs w:val="24"/>
        </w:rPr>
        <w:t xml:space="preserve">.1, </w:t>
      </w:r>
      <w:r w:rsidR="00C21EC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w:t>
      </w:r>
      <w:r w:rsidRPr="00B418A9">
        <w:rPr>
          <w:bCs/>
          <w:sz w:val="24"/>
          <w:szCs w:val="24"/>
        </w:rPr>
        <w:lastRenderedPageBreak/>
        <w:t>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6C03">
        <w:rPr>
          <w:bCs/>
          <w:sz w:val="24"/>
          <w:szCs w:val="24"/>
        </w:rPr>
        <w:t>9</w:t>
      </w:r>
      <w:r w:rsidRPr="006E50D5">
        <w:rPr>
          <w:bCs/>
          <w:sz w:val="24"/>
          <w:szCs w:val="24"/>
        </w:rPr>
        <w:t xml:space="preserve">.1, </w:t>
      </w:r>
      <w:r w:rsidR="00336C03">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6C03">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36C03">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lastRenderedPageBreak/>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36C03">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570136" w:rsidRPr="00336C03" w:rsidRDefault="00F65A0B" w:rsidP="00336C03">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36C03">
        <w:rPr>
          <w:bCs/>
          <w:sz w:val="24"/>
          <w:szCs w:val="24"/>
        </w:rPr>
        <w:t>9</w:t>
      </w:r>
      <w:r w:rsidRPr="00570136">
        <w:rPr>
          <w:bCs/>
          <w:sz w:val="24"/>
          <w:szCs w:val="24"/>
        </w:rPr>
        <w:t xml:space="preserve">.4, </w:t>
      </w:r>
      <w:r w:rsidR="00336C03">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r>
      <w:r w:rsidRPr="006E50D5">
        <w:rPr>
          <w:sz w:val="24"/>
          <w:szCs w:val="24"/>
        </w:rPr>
        <w:lastRenderedPageBreak/>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w:t>
      </w:r>
      <w:r w:rsidR="00D618F4" w:rsidRPr="00D12E09">
        <w:rPr>
          <w:sz w:val="24"/>
          <w:szCs w:val="24"/>
        </w:rPr>
        <w:lastRenderedPageBreak/>
        <w:t xml:space="preserve">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lastRenderedPageBreak/>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891F1B">
        <w:rPr>
          <w:sz w:val="24"/>
          <w:szCs w:val="24"/>
        </w:rPr>
        <w:t>3</w:t>
      </w:r>
      <w:r w:rsidRPr="006E50D5">
        <w:rPr>
          <w:sz w:val="24"/>
          <w:szCs w:val="24"/>
        </w:rPr>
        <w:t>.7 Договора, с приложением подписанного соглашения о расторжении Договора. Уведом</w:t>
      </w:r>
      <w:r w:rsidRPr="006E50D5">
        <w:rPr>
          <w:sz w:val="24"/>
          <w:szCs w:val="24"/>
        </w:rPr>
        <w:lastRenderedPageBreak/>
        <w:t>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9D4D47">
        <w:rPr>
          <w:sz w:val="24"/>
          <w:szCs w:val="24"/>
        </w:rPr>
        <w:t>0</w:t>
      </w:r>
      <w:r w:rsidR="00856C45" w:rsidRPr="00781089">
        <w:rPr>
          <w:sz w:val="24"/>
          <w:szCs w:val="24"/>
        </w:rPr>
        <w:t xml:space="preserve"> </w:t>
      </w:r>
      <w:r w:rsidRPr="00781089">
        <w:rPr>
          <w:sz w:val="24"/>
          <w:szCs w:val="24"/>
        </w:rPr>
        <w:t xml:space="preserve">Договора, </w:t>
      </w:r>
      <w:r w:rsidRPr="00781089">
        <w:rPr>
          <w:sz w:val="24"/>
          <w:szCs w:val="24"/>
        </w:rPr>
        <w:lastRenderedPageBreak/>
        <w:t>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891F1B">
        <w:rPr>
          <w:sz w:val="24"/>
          <w:szCs w:val="24"/>
        </w:rPr>
        <w:t>1</w:t>
      </w:r>
      <w:r w:rsidR="004845F2" w:rsidRPr="00781089">
        <w:rPr>
          <w:sz w:val="24"/>
          <w:szCs w:val="24"/>
        </w:rPr>
        <w:t xml:space="preserve">.2, </w:t>
      </w:r>
      <w:r w:rsidR="00891F1B">
        <w:rPr>
          <w:sz w:val="24"/>
          <w:szCs w:val="24"/>
        </w:rPr>
        <w:t>11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r>
      <w:r w:rsidRPr="006E50D5">
        <w:rPr>
          <w:bCs/>
          <w:sz w:val="24"/>
          <w:szCs w:val="24"/>
        </w:rPr>
        <w:lastRenderedPageBreak/>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891F1B">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891F1B" w:rsidRPr="008A54B6">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891F1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891F1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953C34" w:rsidRPr="00953C34" w:rsidRDefault="00953C34" w:rsidP="00953C34">
      <w:pPr>
        <w:pStyle w:val="af2"/>
        <w:widowControl/>
        <w:numPr>
          <w:ilvl w:val="1"/>
          <w:numId w:val="1"/>
        </w:numPr>
        <w:shd w:val="clear" w:color="auto" w:fill="FFFFFF"/>
        <w:tabs>
          <w:tab w:val="left" w:pos="0"/>
          <w:tab w:val="left" w:pos="1418"/>
        </w:tabs>
        <w:autoSpaceDE/>
        <w:autoSpaceDN/>
        <w:jc w:val="both"/>
        <w:rPr>
          <w:sz w:val="24"/>
          <w:szCs w:val="24"/>
        </w:rPr>
      </w:pPr>
      <w:r w:rsidRPr="00953C34">
        <w:rPr>
          <w:sz w:val="24"/>
          <w:szCs w:val="24"/>
        </w:rPr>
        <w:t xml:space="preserve">Договор вступает в силу с даты его подписания Сторонами и действует </w:t>
      </w:r>
    </w:p>
    <w:p w:rsidR="00953C34" w:rsidRPr="00953C34" w:rsidRDefault="00953C34" w:rsidP="00953C34">
      <w:pPr>
        <w:widowControl/>
        <w:shd w:val="clear" w:color="auto" w:fill="FFFFFF"/>
        <w:tabs>
          <w:tab w:val="left" w:pos="0"/>
          <w:tab w:val="left" w:pos="1418"/>
        </w:tabs>
        <w:autoSpaceDE/>
        <w:autoSpaceDN/>
        <w:jc w:val="both"/>
        <w:rPr>
          <w:sz w:val="24"/>
          <w:szCs w:val="24"/>
        </w:rPr>
      </w:pPr>
      <w:r w:rsidRPr="00953C34">
        <w:rPr>
          <w:sz w:val="24"/>
          <w:szCs w:val="24"/>
        </w:rPr>
        <w:t>до полного исполнения ими принятых на себя обязательств.</w:t>
      </w:r>
    </w:p>
    <w:p w:rsidR="007C0EE4" w:rsidRPr="0076541F" w:rsidRDefault="007C0EE4" w:rsidP="007C0EE4">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2"/>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7C0EE4" w:rsidRPr="0076541F" w:rsidRDefault="007C0EE4" w:rsidP="007C0EE4">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C0EE4" w:rsidRPr="0076541F" w:rsidRDefault="007C0EE4" w:rsidP="007C0EE4">
      <w:pPr>
        <w:widowControl/>
        <w:shd w:val="clear" w:color="auto" w:fill="FFFFFF"/>
        <w:tabs>
          <w:tab w:val="left" w:pos="0"/>
          <w:tab w:val="left" w:pos="1418"/>
        </w:tabs>
        <w:autoSpaceDE/>
        <w:autoSpaceDN/>
        <w:ind w:firstLine="709"/>
        <w:jc w:val="both"/>
        <w:rPr>
          <w:sz w:val="24"/>
          <w:szCs w:val="24"/>
        </w:rPr>
      </w:pPr>
      <w:r w:rsidRPr="0076541F">
        <w:rPr>
          <w:sz w:val="24"/>
          <w:szCs w:val="24"/>
        </w:rPr>
        <w:t xml:space="preserve">Стороны пришли к соглашению, что заключение Договора в виде электронного документа не является </w:t>
      </w:r>
      <w:r w:rsidRPr="0076541F">
        <w:rPr>
          <w:sz w:val="24"/>
          <w:szCs w:val="24"/>
        </w:rPr>
        <w:lastRenderedPageBreak/>
        <w:t>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rsidR="007C0EE4" w:rsidRPr="00994D6C" w:rsidRDefault="007C0EE4" w:rsidP="007C0EE4">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7C0EE4" w:rsidRPr="00994D6C" w:rsidRDefault="007C0EE4" w:rsidP="007C0EE4">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7C0EE4" w:rsidRPr="00994D6C" w:rsidRDefault="007C0EE4" w:rsidP="007C0EE4">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953C34">
        <w:rPr>
          <w:sz w:val="24"/>
          <w:szCs w:val="24"/>
        </w:rPr>
        <w:t>3.7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C0EE4" w:rsidRPr="00994D6C" w:rsidRDefault="007C0EE4" w:rsidP="007C0EE4">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t xml:space="preserve">Стороны обязуются уведомлять друг друга об изменении адреса и / или реквизитов, указанных в </w:t>
      </w:r>
      <w:r w:rsidRPr="00994D6C">
        <w:rPr>
          <w:sz w:val="24"/>
          <w:szCs w:val="24"/>
        </w:rPr>
        <w:lastRenderedPageBreak/>
        <w:t>разделе 1</w:t>
      </w:r>
      <w:r>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Pr>
          <w:sz w:val="24"/>
          <w:szCs w:val="24"/>
        </w:rPr>
        <w:t>3</w:t>
      </w:r>
      <w:r w:rsidRPr="00994D6C">
        <w:rPr>
          <w:sz w:val="24"/>
          <w:szCs w:val="24"/>
        </w:rPr>
        <w:t>.</w:t>
      </w:r>
      <w:r w:rsidR="00953C34">
        <w:rPr>
          <w:sz w:val="24"/>
          <w:szCs w:val="24"/>
        </w:rPr>
        <w:t>7</w:t>
      </w:r>
      <w:r w:rsidRPr="00994D6C">
        <w:rPr>
          <w:sz w:val="24"/>
          <w:szCs w:val="24"/>
        </w:rPr>
        <w:t xml:space="preserve"> Договора.</w:t>
      </w:r>
      <w:bookmarkEnd w:id="9"/>
      <w:r w:rsidRPr="00994D6C">
        <w:rPr>
          <w:sz w:val="24"/>
          <w:szCs w:val="24"/>
        </w:rPr>
        <w:t xml:space="preserve"> </w:t>
      </w:r>
    </w:p>
    <w:p w:rsidR="007C0EE4" w:rsidRPr="00994D6C" w:rsidRDefault="007C0EE4" w:rsidP="007C0EE4">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7C0EE4" w:rsidRPr="00994D6C" w:rsidRDefault="007C0EE4" w:rsidP="007C0EE4">
      <w:pPr>
        <w:pStyle w:val="af2"/>
        <w:widowControl/>
        <w:numPr>
          <w:ilvl w:val="2"/>
          <w:numId w:val="1"/>
        </w:numPr>
        <w:shd w:val="clear" w:color="auto" w:fill="FFFFFF"/>
        <w:tabs>
          <w:tab w:val="clear" w:pos="10218"/>
          <w:tab w:val="left" w:pos="0"/>
          <w:tab w:val="left" w:pos="1701"/>
          <w:tab w:val="num" w:pos="2705"/>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rsidR="007C0EE4" w:rsidRPr="00994D6C" w:rsidRDefault="007C0EE4" w:rsidP="007C0EE4">
      <w:pPr>
        <w:pStyle w:val="af2"/>
        <w:widowControl/>
        <w:numPr>
          <w:ilvl w:val="2"/>
          <w:numId w:val="1"/>
        </w:numPr>
        <w:shd w:val="clear" w:color="auto" w:fill="FFFFFF"/>
        <w:tabs>
          <w:tab w:val="clear" w:pos="10218"/>
          <w:tab w:val="left" w:pos="0"/>
          <w:tab w:val="left" w:pos="1701"/>
          <w:tab w:val="num" w:pos="2705"/>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7C0EE4" w:rsidRPr="00994D6C" w:rsidRDefault="007C0EE4" w:rsidP="007C0EE4">
      <w:pPr>
        <w:pStyle w:val="af2"/>
        <w:widowControl/>
        <w:numPr>
          <w:ilvl w:val="2"/>
          <w:numId w:val="1"/>
        </w:numPr>
        <w:shd w:val="clear" w:color="auto" w:fill="FFFFFF"/>
        <w:tabs>
          <w:tab w:val="clear" w:pos="10218"/>
          <w:tab w:val="left" w:pos="0"/>
          <w:tab w:val="left" w:pos="1701"/>
          <w:tab w:val="num" w:pos="2705"/>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rsidR="007C0EE4" w:rsidRPr="00994D6C" w:rsidRDefault="007C0EE4" w:rsidP="007C0EE4">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lastRenderedPageBreak/>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sz w:val="24"/>
          <w:szCs w:val="24"/>
        </w:rPr>
        <w:t>3</w:t>
      </w:r>
      <w:r w:rsidRPr="00994D6C">
        <w:rPr>
          <w:bCs/>
          <w:sz w:val="24"/>
          <w:szCs w:val="24"/>
        </w:rPr>
        <w:t>.</w:t>
      </w:r>
      <w:r w:rsidR="00953C34">
        <w:rPr>
          <w:bCs/>
          <w:sz w:val="24"/>
          <w:szCs w:val="24"/>
        </w:rPr>
        <w:t>7</w:t>
      </w:r>
      <w:r w:rsidRPr="00994D6C">
        <w:rPr>
          <w:bCs/>
          <w:sz w:val="24"/>
          <w:szCs w:val="24"/>
        </w:rPr>
        <w:t>.1 – 1</w:t>
      </w:r>
      <w:r>
        <w:rPr>
          <w:bCs/>
          <w:sz w:val="24"/>
          <w:szCs w:val="24"/>
        </w:rPr>
        <w:t>3</w:t>
      </w:r>
      <w:r w:rsidRPr="00994D6C">
        <w:rPr>
          <w:bCs/>
          <w:sz w:val="24"/>
          <w:szCs w:val="24"/>
        </w:rPr>
        <w:t>.</w:t>
      </w:r>
      <w:r w:rsidR="00953C34">
        <w:rPr>
          <w:bCs/>
          <w:sz w:val="24"/>
          <w:szCs w:val="24"/>
        </w:rPr>
        <w:t>7</w:t>
      </w:r>
      <w:r w:rsidRPr="00994D6C">
        <w:rPr>
          <w:bCs/>
          <w:sz w:val="24"/>
          <w:szCs w:val="24"/>
        </w:rPr>
        <w:t xml:space="preserve">.2 Договора. </w:t>
      </w:r>
    </w:p>
    <w:p w:rsidR="007C0EE4" w:rsidRDefault="007C0EE4" w:rsidP="007C0EE4">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C0EE4" w:rsidRPr="00CE5E2D" w:rsidRDefault="007C0EE4" w:rsidP="007C0EE4">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7C0EE4" w:rsidRPr="00CE5E2D" w:rsidRDefault="007C0EE4" w:rsidP="007C0EE4">
      <w:pPr>
        <w:pStyle w:val="af2"/>
        <w:numPr>
          <w:ilvl w:val="1"/>
          <w:numId w:val="1"/>
        </w:numPr>
        <w:tabs>
          <w:tab w:val="clear" w:pos="1851"/>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E65842" w:rsidRPr="00953C34" w:rsidRDefault="007C0EE4" w:rsidP="00953C34">
      <w:pPr>
        <w:pStyle w:val="af2"/>
        <w:numPr>
          <w:ilvl w:val="1"/>
          <w:numId w:val="1"/>
        </w:numPr>
        <w:tabs>
          <w:tab w:val="clear" w:pos="1851"/>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lastRenderedPageBreak/>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8E2751">
        <w:rPr>
          <w:rFonts w:eastAsia="Calibri"/>
          <w:sz w:val="24"/>
          <w:szCs w:val="24"/>
          <w:lang w:eastAsia="en-US"/>
        </w:rPr>
        <w:t>я</w:t>
      </w:r>
      <w:r w:rsidR="00DA4478" w:rsidRPr="00F32716">
        <w:rPr>
          <w:rFonts w:eastAsia="Calibri"/>
          <w:sz w:val="24"/>
          <w:szCs w:val="24"/>
          <w:lang w:eastAsia="en-US"/>
        </w:rPr>
        <w:t>.</w:t>
      </w:r>
    </w:p>
    <w:p w:rsidR="00A14F24" w:rsidRPr="00203727" w:rsidRDefault="00A14F24" w:rsidP="00D40415">
      <w:pPr>
        <w:widowControl/>
        <w:shd w:val="clear" w:color="auto" w:fill="FFFFFF"/>
        <w:tabs>
          <w:tab w:val="left" w:pos="0"/>
        </w:tabs>
        <w:suppressAutoHyphens/>
        <w:autoSpaceDE/>
        <w:autoSpaceDN/>
        <w:ind w:firstLine="709"/>
        <w:jc w:val="both"/>
        <w:rPr>
          <w:rFonts w:eastAsia="Calibri"/>
          <w:sz w:val="24"/>
          <w:szCs w:val="24"/>
          <w:lang w:eastAsia="en-US"/>
        </w:rPr>
      </w:pPr>
      <w:r>
        <w:rPr>
          <w:rFonts w:eastAsia="Calibri"/>
          <w:sz w:val="24"/>
          <w:szCs w:val="24"/>
          <w:lang w:eastAsia="en-US"/>
        </w:rPr>
        <w:t>Приложение №2 – Технические требования</w:t>
      </w:r>
    </w:p>
    <w:p w:rsidR="0076266B" w:rsidRDefault="00A14F24" w:rsidP="0076266B">
      <w:pPr>
        <w:ind w:firstLine="709"/>
        <w:jc w:val="both"/>
        <w:rPr>
          <w:bCs/>
          <w:sz w:val="24"/>
          <w:szCs w:val="24"/>
        </w:rPr>
      </w:pPr>
      <w:r>
        <w:rPr>
          <w:rFonts w:eastAsia="Calibri"/>
          <w:sz w:val="24"/>
          <w:szCs w:val="24"/>
          <w:lang w:eastAsia="en-US"/>
        </w:rPr>
        <w:t>Приложение № 3</w:t>
      </w:r>
      <w:r w:rsidR="003B206E" w:rsidRPr="00D40415">
        <w:rPr>
          <w:rFonts w:eastAsia="Calibri"/>
          <w:sz w:val="24"/>
          <w:szCs w:val="24"/>
          <w:lang w:eastAsia="en-US"/>
        </w:rPr>
        <w:t xml:space="preserve"> </w:t>
      </w:r>
      <w:r w:rsidR="006753DF" w:rsidRPr="00D40415">
        <w:rPr>
          <w:rFonts w:eastAsia="Calibri"/>
          <w:sz w:val="24"/>
          <w:szCs w:val="24"/>
          <w:lang w:eastAsia="en-US"/>
        </w:rPr>
        <w:t xml:space="preserve">– </w:t>
      </w:r>
      <w:r w:rsidR="0076266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EA7239" w:rsidRPr="00953C34" w:rsidRDefault="00AB154E" w:rsidP="00953C34">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A14F24">
        <w:rPr>
          <w:sz w:val="24"/>
          <w:szCs w:val="24"/>
          <w:lang w:eastAsia="x-none"/>
        </w:rPr>
        <w:t>4</w:t>
      </w:r>
      <w:r w:rsidRPr="00781089">
        <w:rPr>
          <w:sz w:val="24"/>
          <w:szCs w:val="24"/>
          <w:lang w:eastAsia="x-none"/>
        </w:rPr>
        <w:t xml:space="preserve"> –</w:t>
      </w:r>
      <w:bookmarkEnd w:id="12"/>
      <w:r w:rsidR="0076266B">
        <w:rPr>
          <w:bCs/>
          <w:sz w:val="24"/>
          <w:szCs w:val="24"/>
        </w:rPr>
        <w:t xml:space="preserve"> </w:t>
      </w:r>
      <w:r w:rsidR="006A07F6" w:rsidRPr="00850A05">
        <w:rPr>
          <w:bCs/>
          <w:sz w:val="24"/>
          <w:szCs w:val="24"/>
        </w:rPr>
        <w:t>Уведомление (форма).</w:t>
      </w: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3"/>
          <w:headerReference w:type="first" r:id="rId14"/>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7E6F37" w:rsidRDefault="007E6F37" w:rsidP="00125FF6">
      <w:pPr>
        <w:jc w:val="center"/>
        <w:rPr>
          <w:b/>
          <w:sz w:val="24"/>
          <w:szCs w:val="24"/>
        </w:rPr>
      </w:pPr>
    </w:p>
    <w:p w:rsidR="00125FF6" w:rsidRPr="004E46AE" w:rsidRDefault="00125FF6" w:rsidP="00125FF6">
      <w:pPr>
        <w:jc w:val="center"/>
        <w:rPr>
          <w:b/>
          <w:sz w:val="24"/>
          <w:szCs w:val="24"/>
        </w:rPr>
      </w:pPr>
      <w:r>
        <w:rPr>
          <w:b/>
          <w:sz w:val="24"/>
          <w:szCs w:val="24"/>
        </w:rPr>
        <w:t xml:space="preserve">СПЕЦИФИКАЦИЯ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689"/>
        <w:gridCol w:w="1701"/>
        <w:gridCol w:w="2017"/>
        <w:gridCol w:w="534"/>
        <w:gridCol w:w="567"/>
        <w:gridCol w:w="1167"/>
        <w:gridCol w:w="1276"/>
      </w:tblGrid>
      <w:tr w:rsidR="007E6F37" w:rsidRPr="00E71DB9" w:rsidTr="007E6F3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 п/п</w:t>
            </w:r>
          </w:p>
        </w:tc>
        <w:tc>
          <w:tcPr>
            <w:tcW w:w="4390" w:type="dxa"/>
            <w:gridSpan w:val="2"/>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Наименование Товара</w:t>
            </w:r>
          </w:p>
        </w:tc>
        <w:tc>
          <w:tcPr>
            <w:tcW w:w="201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Производитель, страна происхождения Товара</w:t>
            </w:r>
          </w:p>
        </w:tc>
        <w:tc>
          <w:tcPr>
            <w:tcW w:w="534"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Ед. изм.</w:t>
            </w:r>
          </w:p>
        </w:tc>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Кол-во</w:t>
            </w:r>
          </w:p>
        </w:tc>
        <w:tc>
          <w:tcPr>
            <w:tcW w:w="11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A14F24">
            <w:pPr>
              <w:pStyle w:val="aff4"/>
              <w:spacing w:before="0" w:after="0"/>
              <w:ind w:left="0" w:right="0"/>
              <w:jc w:val="center"/>
              <w:rPr>
                <w:b/>
                <w:bCs/>
                <w:sz w:val="19"/>
                <w:szCs w:val="19"/>
              </w:rPr>
            </w:pPr>
            <w:r w:rsidRPr="00E71DB9">
              <w:rPr>
                <w:b/>
                <w:bCs/>
                <w:sz w:val="19"/>
                <w:szCs w:val="19"/>
              </w:rPr>
              <w:t xml:space="preserve">Цена единицы, руб. </w:t>
            </w:r>
            <w:r w:rsidR="00A14F24">
              <w:rPr>
                <w:b/>
                <w:bCs/>
                <w:sz w:val="19"/>
                <w:szCs w:val="19"/>
              </w:rPr>
              <w:t>с</w:t>
            </w:r>
            <w:r w:rsidRPr="00E71DB9">
              <w:rPr>
                <w:b/>
                <w:bCs/>
                <w:sz w:val="19"/>
                <w:szCs w:val="19"/>
              </w:rPr>
              <w:t xml:space="preserve">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F37" w:rsidRPr="00E71DB9" w:rsidRDefault="007E6F37" w:rsidP="00A14F24">
            <w:pPr>
              <w:pStyle w:val="aff4"/>
              <w:spacing w:before="0" w:after="0"/>
              <w:ind w:left="0" w:right="0"/>
              <w:jc w:val="center"/>
              <w:rPr>
                <w:sz w:val="19"/>
                <w:szCs w:val="19"/>
              </w:rPr>
            </w:pPr>
            <w:r w:rsidRPr="00E71DB9">
              <w:rPr>
                <w:b/>
                <w:bCs/>
                <w:sz w:val="19"/>
                <w:szCs w:val="19"/>
              </w:rPr>
              <w:t xml:space="preserve">Общая цена, руб. </w:t>
            </w:r>
            <w:r w:rsidR="00A14F24">
              <w:rPr>
                <w:b/>
                <w:bCs/>
                <w:sz w:val="19"/>
                <w:szCs w:val="19"/>
              </w:rPr>
              <w:t>с</w:t>
            </w:r>
            <w:r w:rsidRPr="00E71DB9">
              <w:rPr>
                <w:b/>
                <w:bCs/>
                <w:sz w:val="19"/>
                <w:szCs w:val="19"/>
              </w:rPr>
              <w:t xml:space="preserve"> НДС</w:t>
            </w: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1</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val="restart"/>
            <w:tcBorders>
              <w:top w:val="single" w:sz="4" w:space="0" w:color="auto"/>
              <w:left w:val="single" w:sz="4" w:space="0" w:color="000000"/>
            </w:tcBorders>
            <w:shd w:val="clear" w:color="auto" w:fill="auto"/>
            <w:vAlign w:val="center"/>
          </w:tcPr>
          <w:p w:rsidR="007E6F37" w:rsidRPr="00C41A94"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2</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6A02FC" w:rsidP="007E6F37">
            <w:pPr>
              <w:rPr>
                <w:sz w:val="19"/>
                <w:szCs w:val="19"/>
              </w:rPr>
            </w:pPr>
            <w:r>
              <w:rPr>
                <w:sz w:val="19"/>
                <w:szCs w:val="19"/>
              </w:rPr>
              <w:t>…..</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A14F24" w:rsidP="007E6F37">
            <w:pPr>
              <w:pStyle w:val="aff3"/>
              <w:ind w:right="0"/>
              <w:jc w:val="right"/>
              <w:rPr>
                <w:rFonts w:eastAsia="Arial Unicode MS"/>
                <w:b/>
                <w:sz w:val="19"/>
                <w:szCs w:val="19"/>
              </w:rPr>
            </w:pPr>
            <w:r>
              <w:rPr>
                <w:rFonts w:eastAsia="Arial Unicode MS"/>
                <w:b/>
                <w:sz w:val="19"/>
                <w:szCs w:val="19"/>
              </w:rPr>
              <w:t>Итого, руб., с НДС и</w:t>
            </w:r>
            <w:r w:rsidR="007E6F37" w:rsidRPr="00E71DB9">
              <w:rPr>
                <w:rFonts w:eastAsia="Arial Unicode MS"/>
                <w:b/>
                <w:sz w:val="19"/>
                <w:szCs w:val="19"/>
              </w:rPr>
              <w:t xml:space="preserve"> транспортными расходами </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000000"/>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sz w:val="19"/>
                <w:szCs w:val="19"/>
              </w:rPr>
            </w:pPr>
            <w:r w:rsidRPr="00E71DB9">
              <w:rPr>
                <w:rFonts w:eastAsia="Arial Unicode MS"/>
                <w:b/>
                <w:sz w:val="19"/>
                <w:szCs w:val="19"/>
              </w:rPr>
              <w:t>НДС-20%, руб.</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bl>
    <w:p w:rsidR="00125FF6" w:rsidRPr="005000C1" w:rsidRDefault="00125FF6" w:rsidP="00125FF6">
      <w:pPr>
        <w:rPr>
          <w:i/>
          <w:sz w:val="24"/>
          <w:szCs w:val="24"/>
          <w:highlight w:val="yellow"/>
        </w:rPr>
      </w:pPr>
    </w:p>
    <w:p w:rsidR="008E0FD7" w:rsidRPr="00F15157" w:rsidRDefault="008E0FD7" w:rsidP="008E0FD7">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rsidR="008E0FD7" w:rsidRPr="00F15157" w:rsidRDefault="008E0FD7" w:rsidP="008E0FD7">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rsidR="008E0FD7" w:rsidRPr="002112C2" w:rsidRDefault="008E0FD7" w:rsidP="008E0FD7">
      <w:pPr>
        <w:rPr>
          <w:sz w:val="21"/>
          <w:szCs w:val="21"/>
        </w:rPr>
      </w:pPr>
      <w:r w:rsidRPr="00F15157">
        <w:rPr>
          <w:sz w:val="21"/>
          <w:szCs w:val="21"/>
        </w:rPr>
        <w:t xml:space="preserve">Адрес: </w:t>
      </w:r>
      <w:r>
        <w:rPr>
          <w:sz w:val="21"/>
          <w:szCs w:val="21"/>
        </w:rPr>
        <w:t>__________________________</w:t>
      </w:r>
    </w:p>
    <w:p w:rsidR="008E0FD7" w:rsidRPr="00F15157" w:rsidRDefault="008E0FD7" w:rsidP="008E0FD7">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rsidR="008E0FD7" w:rsidRPr="002112C2" w:rsidRDefault="008E0FD7" w:rsidP="008E0FD7">
      <w:pPr>
        <w:rPr>
          <w:sz w:val="21"/>
          <w:szCs w:val="21"/>
        </w:rPr>
      </w:pPr>
      <w:r w:rsidRPr="00F15157">
        <w:rPr>
          <w:sz w:val="21"/>
          <w:szCs w:val="21"/>
        </w:rPr>
        <w:t xml:space="preserve">Почтовый адрес: </w:t>
      </w:r>
      <w:r>
        <w:rPr>
          <w:sz w:val="21"/>
          <w:szCs w:val="21"/>
        </w:rPr>
        <w:t>______________________________________</w:t>
      </w:r>
    </w:p>
    <w:p w:rsidR="00125FF6" w:rsidRDefault="008E0FD7" w:rsidP="008E0FD7">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rsidR="008E0FD7" w:rsidRDefault="008E0FD7" w:rsidP="008E0FD7">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p w:rsidR="00125FF6" w:rsidRDefault="00125FF6" w:rsidP="00125FF6">
      <w:pPr>
        <w:widowControl/>
        <w:suppressAutoHyphens/>
        <w:autoSpaceDE/>
        <w:autoSpaceDN/>
        <w:spacing w:line="259" w:lineRule="auto"/>
        <w:jc w:val="center"/>
        <w:rPr>
          <w:rFonts w:eastAsia="Calibri"/>
          <w:b/>
          <w:sz w:val="24"/>
          <w:szCs w:val="24"/>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7E6F37" w:rsidRPr="00E71DB9" w:rsidTr="00E577FC">
        <w:trPr>
          <w:trHeight w:val="218"/>
        </w:trPr>
        <w:tc>
          <w:tcPr>
            <w:tcW w:w="4502" w:type="dxa"/>
          </w:tcPr>
          <w:p w:rsidR="007E6F37" w:rsidRPr="00E71DB9" w:rsidRDefault="007E6F37" w:rsidP="00E577FC">
            <w:pPr>
              <w:pStyle w:val="a7"/>
              <w:numPr>
                <w:ilvl w:val="12"/>
                <w:numId w:val="0"/>
              </w:numPr>
              <w:jc w:val="center"/>
              <w:rPr>
                <w:b/>
                <w:sz w:val="21"/>
                <w:szCs w:val="21"/>
              </w:rPr>
            </w:pPr>
            <w:r w:rsidRPr="00E71DB9">
              <w:rPr>
                <w:b/>
                <w:sz w:val="21"/>
                <w:szCs w:val="21"/>
              </w:rPr>
              <w:t>ПОСТАВЩИК</w:t>
            </w:r>
          </w:p>
          <w:p w:rsidR="007E6F37" w:rsidRPr="00E71DB9" w:rsidRDefault="007E6F37" w:rsidP="00E577FC">
            <w:pPr>
              <w:pStyle w:val="a7"/>
              <w:numPr>
                <w:ilvl w:val="12"/>
                <w:numId w:val="0"/>
              </w:numPr>
              <w:jc w:val="center"/>
              <w:rPr>
                <w:b/>
                <w:spacing w:val="-1"/>
                <w:sz w:val="21"/>
                <w:szCs w:val="21"/>
                <w:lang w:eastAsia="en-US"/>
              </w:rPr>
            </w:pPr>
          </w:p>
          <w:p w:rsidR="007E6F37" w:rsidRPr="00E71DB9" w:rsidRDefault="007E6F37" w:rsidP="00E577FC">
            <w:pPr>
              <w:pStyle w:val="a7"/>
              <w:numPr>
                <w:ilvl w:val="12"/>
                <w:numId w:val="0"/>
              </w:numPr>
              <w:jc w:val="center"/>
              <w:rPr>
                <w:b/>
                <w:sz w:val="21"/>
                <w:szCs w:val="21"/>
              </w:rPr>
            </w:pPr>
          </w:p>
        </w:tc>
        <w:tc>
          <w:tcPr>
            <w:tcW w:w="452" w:type="dxa"/>
            <w:tcBorders>
              <w:right w:val="single" w:sz="4" w:space="0" w:color="auto"/>
            </w:tcBorders>
          </w:tcPr>
          <w:p w:rsidR="007E6F37" w:rsidRPr="00E71DB9" w:rsidRDefault="007E6F37" w:rsidP="00E577FC">
            <w:pPr>
              <w:pStyle w:val="a7"/>
              <w:numPr>
                <w:ilvl w:val="12"/>
                <w:numId w:val="0"/>
              </w:numPr>
              <w:jc w:val="center"/>
              <w:rPr>
                <w:sz w:val="21"/>
                <w:szCs w:val="21"/>
              </w:rPr>
            </w:pPr>
          </w:p>
        </w:tc>
        <w:tc>
          <w:tcPr>
            <w:tcW w:w="4969" w:type="dxa"/>
            <w:tcBorders>
              <w:left w:val="single" w:sz="4" w:space="0" w:color="auto"/>
            </w:tcBorders>
          </w:tcPr>
          <w:p w:rsidR="007E6F37" w:rsidRPr="00E71DB9" w:rsidRDefault="007E6F37" w:rsidP="00E577FC">
            <w:pPr>
              <w:pStyle w:val="a7"/>
              <w:numPr>
                <w:ilvl w:val="12"/>
                <w:numId w:val="0"/>
              </w:numPr>
              <w:jc w:val="center"/>
              <w:rPr>
                <w:b/>
                <w:sz w:val="21"/>
                <w:szCs w:val="21"/>
              </w:rPr>
            </w:pPr>
            <w:r w:rsidRPr="00E71DB9">
              <w:rPr>
                <w:b/>
                <w:sz w:val="21"/>
                <w:szCs w:val="21"/>
              </w:rPr>
              <w:t>ПОКУПАТЕЛЬ</w:t>
            </w:r>
          </w:p>
          <w:p w:rsidR="007E6F37" w:rsidRPr="00E71DB9" w:rsidRDefault="007E6F37" w:rsidP="00E577FC">
            <w:pPr>
              <w:shd w:val="clear" w:color="auto" w:fill="FFFFFF"/>
              <w:tabs>
                <w:tab w:val="center" w:pos="4806"/>
              </w:tabs>
              <w:jc w:val="center"/>
              <w:rPr>
                <w:b/>
                <w:bCs/>
                <w:color w:val="000000"/>
                <w:spacing w:val="-2"/>
                <w:sz w:val="21"/>
                <w:szCs w:val="21"/>
              </w:rPr>
            </w:pPr>
            <w:r w:rsidRPr="00E71DB9">
              <w:rPr>
                <w:b/>
                <w:bCs/>
                <w:color w:val="000000"/>
                <w:spacing w:val="-2"/>
                <w:sz w:val="21"/>
                <w:szCs w:val="21"/>
              </w:rPr>
              <w:t>Акционерное общество</w:t>
            </w:r>
          </w:p>
          <w:p w:rsidR="007E6F37" w:rsidRPr="00E71DB9" w:rsidRDefault="007E6F37" w:rsidP="00E577FC">
            <w:pPr>
              <w:shd w:val="clear" w:color="auto" w:fill="FFFFFF"/>
              <w:tabs>
                <w:tab w:val="center" w:pos="4806"/>
              </w:tabs>
              <w:jc w:val="center"/>
              <w:rPr>
                <w:sz w:val="21"/>
                <w:szCs w:val="21"/>
              </w:rPr>
            </w:pPr>
            <w:r w:rsidRPr="00E71DB9">
              <w:rPr>
                <w:b/>
                <w:bCs/>
                <w:color w:val="000000"/>
                <w:spacing w:val="-3"/>
                <w:sz w:val="21"/>
                <w:szCs w:val="21"/>
              </w:rPr>
              <w:lastRenderedPageBreak/>
              <w:t>«Дальневосточная распределительная сетевая компания» (АО «ДРСК»)</w:t>
            </w:r>
          </w:p>
          <w:p w:rsidR="007E6F37" w:rsidRPr="00E71DB9" w:rsidRDefault="007E6F37" w:rsidP="00E577FC">
            <w:pPr>
              <w:pStyle w:val="a7"/>
              <w:numPr>
                <w:ilvl w:val="12"/>
                <w:numId w:val="0"/>
              </w:numPr>
              <w:jc w:val="center"/>
              <w:rPr>
                <w:sz w:val="21"/>
                <w:szCs w:val="21"/>
              </w:rPr>
            </w:pPr>
          </w:p>
        </w:tc>
      </w:tr>
      <w:tr w:rsidR="007E6F37" w:rsidRPr="00E71DB9" w:rsidTr="00E577FC">
        <w:trPr>
          <w:trHeight w:val="1325"/>
        </w:trPr>
        <w:tc>
          <w:tcPr>
            <w:tcW w:w="4502" w:type="dxa"/>
          </w:tcPr>
          <w:p w:rsidR="007E6F37" w:rsidRPr="00E71DB9" w:rsidRDefault="007E6F37" w:rsidP="00E577FC">
            <w:pPr>
              <w:pStyle w:val="a7"/>
              <w:numPr>
                <w:ilvl w:val="12"/>
                <w:numId w:val="0"/>
              </w:numPr>
              <w:jc w:val="center"/>
              <w:rPr>
                <w:b/>
                <w:sz w:val="21"/>
                <w:szCs w:val="21"/>
              </w:rPr>
            </w:pPr>
          </w:p>
          <w:p w:rsidR="007E6F37" w:rsidRPr="00E71DB9" w:rsidRDefault="007E6F37" w:rsidP="00E577FC">
            <w:pPr>
              <w:pStyle w:val="a7"/>
              <w:numPr>
                <w:ilvl w:val="12"/>
                <w:numId w:val="0"/>
              </w:numPr>
              <w:jc w:val="center"/>
              <w:rPr>
                <w:b/>
                <w:sz w:val="21"/>
                <w:szCs w:val="21"/>
              </w:rPr>
            </w:pPr>
          </w:p>
          <w:p w:rsidR="007E6F37" w:rsidRPr="00E71DB9" w:rsidRDefault="007E6F37" w:rsidP="00E577FC">
            <w:pPr>
              <w:pStyle w:val="a7"/>
              <w:numPr>
                <w:ilvl w:val="12"/>
                <w:numId w:val="0"/>
              </w:numPr>
              <w:jc w:val="center"/>
              <w:rPr>
                <w:b/>
                <w:sz w:val="21"/>
                <w:szCs w:val="21"/>
              </w:rPr>
            </w:pPr>
          </w:p>
          <w:p w:rsidR="007E6F37" w:rsidRPr="00E71DB9" w:rsidRDefault="007E6F37" w:rsidP="00E577FC">
            <w:pPr>
              <w:pStyle w:val="a7"/>
              <w:numPr>
                <w:ilvl w:val="12"/>
                <w:numId w:val="0"/>
              </w:numPr>
              <w:jc w:val="center"/>
              <w:rPr>
                <w:b/>
                <w:sz w:val="21"/>
                <w:szCs w:val="21"/>
              </w:rPr>
            </w:pPr>
            <w:r w:rsidRPr="00E71DB9">
              <w:rPr>
                <w:b/>
                <w:sz w:val="21"/>
                <w:szCs w:val="21"/>
              </w:rPr>
              <w:t xml:space="preserve">____________________ </w:t>
            </w:r>
          </w:p>
        </w:tc>
        <w:tc>
          <w:tcPr>
            <w:tcW w:w="452" w:type="dxa"/>
            <w:tcBorders>
              <w:right w:val="single" w:sz="4" w:space="0" w:color="auto"/>
            </w:tcBorders>
          </w:tcPr>
          <w:p w:rsidR="007E6F37" w:rsidRPr="00E71DB9" w:rsidRDefault="007E6F37" w:rsidP="00E577FC">
            <w:pPr>
              <w:pStyle w:val="a7"/>
              <w:numPr>
                <w:ilvl w:val="12"/>
                <w:numId w:val="0"/>
              </w:numPr>
              <w:spacing w:line="240" w:lineRule="atLeast"/>
              <w:jc w:val="center"/>
              <w:rPr>
                <w:sz w:val="21"/>
                <w:szCs w:val="21"/>
              </w:rPr>
            </w:pPr>
          </w:p>
        </w:tc>
        <w:tc>
          <w:tcPr>
            <w:tcW w:w="4969" w:type="dxa"/>
            <w:tcBorders>
              <w:left w:val="single" w:sz="4" w:space="0" w:color="auto"/>
            </w:tcBorders>
          </w:tcPr>
          <w:p w:rsidR="007E6F37" w:rsidRPr="00E71DB9" w:rsidRDefault="007E6F37" w:rsidP="00E577FC">
            <w:pPr>
              <w:pStyle w:val="a7"/>
              <w:numPr>
                <w:ilvl w:val="12"/>
                <w:numId w:val="0"/>
              </w:numPr>
              <w:rPr>
                <w:b/>
                <w:bCs/>
                <w:sz w:val="21"/>
                <w:szCs w:val="21"/>
              </w:rPr>
            </w:pPr>
          </w:p>
          <w:p w:rsidR="007E6F37" w:rsidRDefault="007E6F37" w:rsidP="00E577FC">
            <w:pPr>
              <w:pStyle w:val="a7"/>
              <w:numPr>
                <w:ilvl w:val="12"/>
                <w:numId w:val="0"/>
              </w:numPr>
              <w:rPr>
                <w:b/>
                <w:bCs/>
                <w:sz w:val="21"/>
                <w:szCs w:val="21"/>
              </w:rPr>
            </w:pPr>
          </w:p>
          <w:p w:rsidR="007E6F37" w:rsidRPr="00E71DB9" w:rsidRDefault="007E6F37" w:rsidP="00E577FC">
            <w:pPr>
              <w:pStyle w:val="a7"/>
              <w:numPr>
                <w:ilvl w:val="12"/>
                <w:numId w:val="0"/>
              </w:numPr>
              <w:rPr>
                <w:b/>
                <w:bCs/>
                <w:sz w:val="21"/>
                <w:szCs w:val="21"/>
              </w:rPr>
            </w:pPr>
          </w:p>
          <w:p w:rsidR="007E6F37" w:rsidRPr="00E71DB9" w:rsidRDefault="007E6F37" w:rsidP="007E6F37">
            <w:pPr>
              <w:pStyle w:val="a7"/>
              <w:numPr>
                <w:ilvl w:val="12"/>
                <w:numId w:val="0"/>
              </w:numPr>
              <w:rPr>
                <w:sz w:val="21"/>
                <w:szCs w:val="21"/>
              </w:rPr>
            </w:pPr>
            <w:r w:rsidRPr="00E71DB9">
              <w:rPr>
                <w:b/>
                <w:bCs/>
                <w:sz w:val="21"/>
                <w:szCs w:val="21"/>
              </w:rPr>
              <w:t>___________________________</w:t>
            </w:r>
          </w:p>
        </w:tc>
      </w:tr>
    </w:tbl>
    <w:p w:rsidR="007E6F37" w:rsidRDefault="007E6F37"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Pr="00B418A9" w:rsidRDefault="00A14F24" w:rsidP="00A14F24">
      <w:pPr>
        <w:suppressAutoHyphens/>
        <w:ind w:left="5103" w:right="96"/>
        <w:jc w:val="right"/>
        <w:rPr>
          <w:sz w:val="22"/>
          <w:szCs w:val="22"/>
        </w:rPr>
      </w:pPr>
      <w:r>
        <w:rPr>
          <w:sz w:val="22"/>
          <w:szCs w:val="22"/>
        </w:rPr>
        <w:t>Приложение № 2</w:t>
      </w:r>
    </w:p>
    <w:p w:rsidR="00A14F24" w:rsidRPr="00B418A9" w:rsidRDefault="00A14F24" w:rsidP="00A14F24">
      <w:pPr>
        <w:suppressAutoHyphens/>
        <w:ind w:left="5103" w:right="96"/>
        <w:jc w:val="right"/>
        <w:rPr>
          <w:sz w:val="22"/>
          <w:szCs w:val="22"/>
        </w:rPr>
      </w:pPr>
      <w:r w:rsidRPr="00B418A9">
        <w:rPr>
          <w:sz w:val="22"/>
          <w:szCs w:val="22"/>
        </w:rPr>
        <w:t>к Договору поставки</w:t>
      </w:r>
    </w:p>
    <w:p w:rsidR="00A14F24" w:rsidRPr="00B418A9" w:rsidRDefault="00A14F24" w:rsidP="00A14F24">
      <w:pPr>
        <w:suppressAutoHyphens/>
        <w:ind w:left="5103" w:right="96"/>
        <w:jc w:val="right"/>
        <w:rPr>
          <w:sz w:val="22"/>
          <w:szCs w:val="22"/>
        </w:rPr>
      </w:pPr>
      <w:r w:rsidRPr="00B418A9">
        <w:rPr>
          <w:sz w:val="22"/>
          <w:szCs w:val="22"/>
        </w:rPr>
        <w:t>от «____» __________ 20 _ г. №</w:t>
      </w:r>
      <w:r>
        <w:rPr>
          <w:sz w:val="22"/>
          <w:szCs w:val="22"/>
        </w:rPr>
        <w:t xml:space="preserve"> _____</w:t>
      </w:r>
    </w:p>
    <w:p w:rsidR="00A14F24" w:rsidRDefault="00A14F24" w:rsidP="00A14F24">
      <w:pPr>
        <w:widowControl/>
        <w:suppressAutoHyphens/>
        <w:autoSpaceDE/>
        <w:autoSpaceDN/>
        <w:spacing w:line="259" w:lineRule="auto"/>
        <w:rPr>
          <w:rFonts w:eastAsia="Calibri"/>
          <w:b/>
          <w:sz w:val="24"/>
          <w:szCs w:val="24"/>
          <w:lang w:eastAsia="en-US"/>
        </w:rPr>
      </w:pPr>
    </w:p>
    <w:p w:rsidR="00A14F24" w:rsidRDefault="00A14F24" w:rsidP="00A14F24">
      <w:pPr>
        <w:widowControl/>
        <w:suppressAutoHyphens/>
        <w:autoSpaceDE/>
        <w:autoSpaceDN/>
        <w:spacing w:line="259" w:lineRule="auto"/>
        <w:jc w:val="center"/>
        <w:rPr>
          <w:rFonts w:eastAsia="Calibri"/>
          <w:b/>
          <w:sz w:val="24"/>
          <w:szCs w:val="24"/>
          <w:lang w:eastAsia="en-US"/>
        </w:rPr>
      </w:pPr>
      <w:r>
        <w:rPr>
          <w:rFonts w:eastAsia="Calibri"/>
          <w:b/>
          <w:sz w:val="24"/>
          <w:szCs w:val="24"/>
          <w:lang w:eastAsia="en-US"/>
        </w:rPr>
        <w:lastRenderedPageBreak/>
        <w:t>ТЕХНИЧЕСКИЕ ТРЕБОВАНИЯ</w:t>
      </w:r>
    </w:p>
    <w:p w:rsidR="00A14F24" w:rsidRDefault="00A14F24" w:rsidP="00A14F24">
      <w:pPr>
        <w:widowControl/>
        <w:suppressAutoHyphens/>
        <w:autoSpaceDE/>
        <w:autoSpaceDN/>
        <w:spacing w:line="259" w:lineRule="auto"/>
        <w:rPr>
          <w:rFonts w:eastAsia="Calibri"/>
          <w:b/>
          <w:sz w:val="24"/>
          <w:szCs w:val="24"/>
          <w:lang w:eastAsia="en-US"/>
        </w:rPr>
      </w:pPr>
    </w:p>
    <w:p w:rsidR="00A14F24" w:rsidRDefault="00A14F24" w:rsidP="00A14F24">
      <w:pPr>
        <w:widowControl/>
        <w:suppressAutoHyphens/>
        <w:autoSpaceDE/>
        <w:autoSpaceDN/>
        <w:spacing w:line="259" w:lineRule="auto"/>
        <w:rPr>
          <w:rFonts w:eastAsia="Calibri"/>
          <w:b/>
          <w:sz w:val="24"/>
          <w:szCs w:val="24"/>
          <w:lang w:eastAsia="en-US"/>
        </w:rPr>
      </w:pPr>
    </w:p>
    <w:p w:rsidR="00A14F24" w:rsidRDefault="00A14F24" w:rsidP="00A14F24">
      <w:pPr>
        <w:widowControl/>
        <w:suppressAutoHyphens/>
        <w:autoSpaceDE/>
        <w:autoSpaceDN/>
        <w:spacing w:line="259" w:lineRule="auto"/>
        <w:rPr>
          <w:rFonts w:eastAsia="Calibri"/>
          <w:b/>
          <w:sz w:val="24"/>
          <w:szCs w:val="24"/>
          <w:lang w:eastAsia="en-US"/>
        </w:rPr>
      </w:pPr>
    </w:p>
    <w:p w:rsidR="00A14F24" w:rsidRDefault="00A14F24" w:rsidP="00A14F24">
      <w:pPr>
        <w:widowControl/>
        <w:suppressAutoHyphens/>
        <w:autoSpaceDE/>
        <w:autoSpaceDN/>
        <w:spacing w:line="259" w:lineRule="auto"/>
        <w:rPr>
          <w:rFonts w:eastAsia="Calibri"/>
          <w:b/>
          <w:sz w:val="24"/>
          <w:szCs w:val="24"/>
          <w:lang w:eastAsia="en-US"/>
        </w:rPr>
      </w:pPr>
    </w:p>
    <w:p w:rsidR="00A14F24" w:rsidRDefault="00A14F24" w:rsidP="00A14F24">
      <w:pPr>
        <w:widowControl/>
        <w:suppressAutoHyphens/>
        <w:autoSpaceDE/>
        <w:autoSpaceDN/>
        <w:spacing w:line="259" w:lineRule="auto"/>
        <w:rPr>
          <w:rFonts w:eastAsia="Calibri"/>
          <w:b/>
          <w:sz w:val="24"/>
          <w:szCs w:val="24"/>
          <w:lang w:eastAsia="en-US"/>
        </w:rPr>
      </w:pPr>
    </w:p>
    <w:p w:rsidR="00A14F24" w:rsidRPr="006E50D5" w:rsidRDefault="00A14F24" w:rsidP="00A14F24">
      <w:pPr>
        <w:jc w:val="center"/>
        <w:outlineLvl w:val="0"/>
        <w:rPr>
          <w:b/>
          <w:bCs/>
          <w:snapToGrid w:val="0"/>
          <w:sz w:val="24"/>
          <w:szCs w:val="24"/>
        </w:rPr>
      </w:pPr>
      <w:r w:rsidRPr="006E50D5">
        <w:rPr>
          <w:b/>
          <w:bCs/>
          <w:snapToGrid w:val="0"/>
          <w:sz w:val="24"/>
          <w:szCs w:val="24"/>
        </w:rPr>
        <w:t>ПОДПИСИ СТОРОН:</w:t>
      </w:r>
    </w:p>
    <w:p w:rsidR="00A14F24" w:rsidRPr="006E50D5" w:rsidRDefault="00A14F24" w:rsidP="00A14F24">
      <w:pPr>
        <w:jc w:val="center"/>
        <w:outlineLvl w:val="0"/>
        <w:rPr>
          <w:bCs/>
          <w:snapToGrid w:val="0"/>
          <w:sz w:val="24"/>
          <w:szCs w:val="24"/>
        </w:rPr>
      </w:pPr>
    </w:p>
    <w:p w:rsidR="00A14F24" w:rsidRDefault="00A14F24" w:rsidP="00A14F24">
      <w:pPr>
        <w:widowControl/>
        <w:suppressAutoHyphens/>
        <w:autoSpaceDE/>
        <w:autoSpaceDN/>
        <w:spacing w:line="259" w:lineRule="auto"/>
        <w:jc w:val="center"/>
        <w:rPr>
          <w:rFonts w:eastAsia="Calibri"/>
          <w:b/>
          <w:sz w:val="24"/>
          <w:szCs w:val="24"/>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A14F24" w:rsidRPr="00E71DB9" w:rsidTr="00E577FC">
        <w:trPr>
          <w:trHeight w:val="218"/>
        </w:trPr>
        <w:tc>
          <w:tcPr>
            <w:tcW w:w="4502" w:type="dxa"/>
          </w:tcPr>
          <w:p w:rsidR="00A14F24" w:rsidRPr="00E71DB9" w:rsidRDefault="00A14F24" w:rsidP="00E577FC">
            <w:pPr>
              <w:pStyle w:val="a7"/>
              <w:numPr>
                <w:ilvl w:val="12"/>
                <w:numId w:val="0"/>
              </w:numPr>
              <w:jc w:val="center"/>
              <w:rPr>
                <w:b/>
                <w:sz w:val="21"/>
                <w:szCs w:val="21"/>
              </w:rPr>
            </w:pPr>
            <w:r w:rsidRPr="00E71DB9">
              <w:rPr>
                <w:b/>
                <w:sz w:val="21"/>
                <w:szCs w:val="21"/>
              </w:rPr>
              <w:t>ПОСТАВЩИК</w:t>
            </w:r>
          </w:p>
          <w:p w:rsidR="00A14F24" w:rsidRPr="00E71DB9" w:rsidRDefault="00A14F24" w:rsidP="00E577FC">
            <w:pPr>
              <w:pStyle w:val="a7"/>
              <w:numPr>
                <w:ilvl w:val="12"/>
                <w:numId w:val="0"/>
              </w:numPr>
              <w:jc w:val="center"/>
              <w:rPr>
                <w:b/>
                <w:spacing w:val="-1"/>
                <w:sz w:val="21"/>
                <w:szCs w:val="21"/>
                <w:lang w:eastAsia="en-US"/>
              </w:rPr>
            </w:pPr>
          </w:p>
          <w:p w:rsidR="00A14F24" w:rsidRPr="00E71DB9" w:rsidRDefault="00A14F24" w:rsidP="00E577FC">
            <w:pPr>
              <w:pStyle w:val="a7"/>
              <w:numPr>
                <w:ilvl w:val="12"/>
                <w:numId w:val="0"/>
              </w:numPr>
              <w:jc w:val="center"/>
              <w:rPr>
                <w:b/>
                <w:sz w:val="21"/>
                <w:szCs w:val="21"/>
              </w:rPr>
            </w:pPr>
          </w:p>
        </w:tc>
        <w:tc>
          <w:tcPr>
            <w:tcW w:w="452" w:type="dxa"/>
            <w:tcBorders>
              <w:right w:val="single" w:sz="4" w:space="0" w:color="auto"/>
            </w:tcBorders>
          </w:tcPr>
          <w:p w:rsidR="00A14F24" w:rsidRPr="00E71DB9" w:rsidRDefault="00A14F24" w:rsidP="00E577FC">
            <w:pPr>
              <w:pStyle w:val="a7"/>
              <w:numPr>
                <w:ilvl w:val="12"/>
                <w:numId w:val="0"/>
              </w:numPr>
              <w:jc w:val="center"/>
              <w:rPr>
                <w:sz w:val="21"/>
                <w:szCs w:val="21"/>
              </w:rPr>
            </w:pPr>
          </w:p>
        </w:tc>
        <w:tc>
          <w:tcPr>
            <w:tcW w:w="4969" w:type="dxa"/>
            <w:tcBorders>
              <w:left w:val="single" w:sz="4" w:space="0" w:color="auto"/>
            </w:tcBorders>
          </w:tcPr>
          <w:p w:rsidR="00A14F24" w:rsidRPr="00E71DB9" w:rsidRDefault="00A14F24" w:rsidP="00E577FC">
            <w:pPr>
              <w:pStyle w:val="a7"/>
              <w:numPr>
                <w:ilvl w:val="12"/>
                <w:numId w:val="0"/>
              </w:numPr>
              <w:jc w:val="center"/>
              <w:rPr>
                <w:b/>
                <w:sz w:val="21"/>
                <w:szCs w:val="21"/>
              </w:rPr>
            </w:pPr>
            <w:r w:rsidRPr="00E71DB9">
              <w:rPr>
                <w:b/>
                <w:sz w:val="21"/>
                <w:szCs w:val="21"/>
              </w:rPr>
              <w:t>ПОКУПАТЕЛЬ</w:t>
            </w:r>
          </w:p>
          <w:p w:rsidR="00A14F24" w:rsidRPr="00E71DB9" w:rsidRDefault="00A14F24" w:rsidP="00E577FC">
            <w:pPr>
              <w:shd w:val="clear" w:color="auto" w:fill="FFFFFF"/>
              <w:tabs>
                <w:tab w:val="center" w:pos="4806"/>
              </w:tabs>
              <w:jc w:val="center"/>
              <w:rPr>
                <w:b/>
                <w:bCs/>
                <w:color w:val="000000"/>
                <w:spacing w:val="-2"/>
                <w:sz w:val="21"/>
                <w:szCs w:val="21"/>
              </w:rPr>
            </w:pPr>
            <w:r w:rsidRPr="00E71DB9">
              <w:rPr>
                <w:b/>
                <w:bCs/>
                <w:color w:val="000000"/>
                <w:spacing w:val="-2"/>
                <w:sz w:val="21"/>
                <w:szCs w:val="21"/>
              </w:rPr>
              <w:t>Акционерное общество</w:t>
            </w:r>
          </w:p>
          <w:p w:rsidR="00A14F24" w:rsidRPr="00E71DB9" w:rsidRDefault="00A14F24" w:rsidP="00E577FC">
            <w:pPr>
              <w:shd w:val="clear" w:color="auto" w:fill="FFFFFF"/>
              <w:tabs>
                <w:tab w:val="center" w:pos="4806"/>
              </w:tabs>
              <w:jc w:val="center"/>
              <w:rPr>
                <w:sz w:val="21"/>
                <w:szCs w:val="21"/>
              </w:rPr>
            </w:pPr>
            <w:r w:rsidRPr="00E71DB9">
              <w:rPr>
                <w:b/>
                <w:bCs/>
                <w:color w:val="000000"/>
                <w:spacing w:val="-3"/>
                <w:sz w:val="21"/>
                <w:szCs w:val="21"/>
              </w:rPr>
              <w:t>«Дальневосточная распределительная сетевая компания» (АО «ДРСК»)</w:t>
            </w:r>
          </w:p>
          <w:p w:rsidR="00A14F24" w:rsidRPr="00E71DB9" w:rsidRDefault="00A14F24" w:rsidP="00E577FC">
            <w:pPr>
              <w:pStyle w:val="a7"/>
              <w:numPr>
                <w:ilvl w:val="12"/>
                <w:numId w:val="0"/>
              </w:numPr>
              <w:jc w:val="center"/>
              <w:rPr>
                <w:sz w:val="21"/>
                <w:szCs w:val="21"/>
              </w:rPr>
            </w:pPr>
          </w:p>
        </w:tc>
      </w:tr>
      <w:tr w:rsidR="00A14F24" w:rsidRPr="00E71DB9" w:rsidTr="00E577FC">
        <w:trPr>
          <w:trHeight w:val="1325"/>
        </w:trPr>
        <w:tc>
          <w:tcPr>
            <w:tcW w:w="4502" w:type="dxa"/>
          </w:tcPr>
          <w:p w:rsidR="00A14F24" w:rsidRPr="00E71DB9" w:rsidRDefault="00A14F24" w:rsidP="00E577FC">
            <w:pPr>
              <w:pStyle w:val="a7"/>
              <w:numPr>
                <w:ilvl w:val="12"/>
                <w:numId w:val="0"/>
              </w:numPr>
              <w:jc w:val="center"/>
              <w:rPr>
                <w:b/>
                <w:sz w:val="21"/>
                <w:szCs w:val="21"/>
              </w:rPr>
            </w:pPr>
          </w:p>
          <w:p w:rsidR="00A14F24" w:rsidRPr="00E71DB9" w:rsidRDefault="00A14F24" w:rsidP="00E577FC">
            <w:pPr>
              <w:pStyle w:val="a7"/>
              <w:numPr>
                <w:ilvl w:val="12"/>
                <w:numId w:val="0"/>
              </w:numPr>
              <w:jc w:val="center"/>
              <w:rPr>
                <w:b/>
                <w:sz w:val="21"/>
                <w:szCs w:val="21"/>
              </w:rPr>
            </w:pPr>
          </w:p>
          <w:p w:rsidR="00A14F24" w:rsidRPr="00E71DB9" w:rsidRDefault="00A14F24" w:rsidP="00E577FC">
            <w:pPr>
              <w:pStyle w:val="a7"/>
              <w:numPr>
                <w:ilvl w:val="12"/>
                <w:numId w:val="0"/>
              </w:numPr>
              <w:jc w:val="center"/>
              <w:rPr>
                <w:b/>
                <w:sz w:val="21"/>
                <w:szCs w:val="21"/>
              </w:rPr>
            </w:pPr>
          </w:p>
          <w:p w:rsidR="00A14F24" w:rsidRPr="00E71DB9" w:rsidRDefault="00A14F24" w:rsidP="00E577FC">
            <w:pPr>
              <w:pStyle w:val="a7"/>
              <w:numPr>
                <w:ilvl w:val="12"/>
                <w:numId w:val="0"/>
              </w:numPr>
              <w:jc w:val="center"/>
              <w:rPr>
                <w:b/>
                <w:sz w:val="21"/>
                <w:szCs w:val="21"/>
              </w:rPr>
            </w:pPr>
            <w:r w:rsidRPr="00E71DB9">
              <w:rPr>
                <w:b/>
                <w:sz w:val="21"/>
                <w:szCs w:val="21"/>
              </w:rPr>
              <w:t xml:space="preserve">____________________ </w:t>
            </w:r>
          </w:p>
        </w:tc>
        <w:tc>
          <w:tcPr>
            <w:tcW w:w="452" w:type="dxa"/>
            <w:tcBorders>
              <w:right w:val="single" w:sz="4" w:space="0" w:color="auto"/>
            </w:tcBorders>
          </w:tcPr>
          <w:p w:rsidR="00A14F24" w:rsidRPr="00E71DB9" w:rsidRDefault="00A14F24" w:rsidP="00E577FC">
            <w:pPr>
              <w:pStyle w:val="a7"/>
              <w:numPr>
                <w:ilvl w:val="12"/>
                <w:numId w:val="0"/>
              </w:numPr>
              <w:spacing w:line="240" w:lineRule="atLeast"/>
              <w:jc w:val="center"/>
              <w:rPr>
                <w:sz w:val="21"/>
                <w:szCs w:val="21"/>
              </w:rPr>
            </w:pPr>
          </w:p>
        </w:tc>
        <w:tc>
          <w:tcPr>
            <w:tcW w:w="4969" w:type="dxa"/>
            <w:tcBorders>
              <w:left w:val="single" w:sz="4" w:space="0" w:color="auto"/>
            </w:tcBorders>
          </w:tcPr>
          <w:p w:rsidR="00A14F24" w:rsidRPr="00E71DB9" w:rsidRDefault="00A14F24" w:rsidP="00E577FC">
            <w:pPr>
              <w:pStyle w:val="a7"/>
              <w:numPr>
                <w:ilvl w:val="12"/>
                <w:numId w:val="0"/>
              </w:numPr>
              <w:rPr>
                <w:b/>
                <w:bCs/>
                <w:sz w:val="21"/>
                <w:szCs w:val="21"/>
              </w:rPr>
            </w:pPr>
          </w:p>
          <w:p w:rsidR="00A14F24" w:rsidRDefault="00A14F24" w:rsidP="00E577FC">
            <w:pPr>
              <w:pStyle w:val="a7"/>
              <w:numPr>
                <w:ilvl w:val="12"/>
                <w:numId w:val="0"/>
              </w:numPr>
              <w:rPr>
                <w:b/>
                <w:bCs/>
                <w:sz w:val="21"/>
                <w:szCs w:val="21"/>
              </w:rPr>
            </w:pPr>
          </w:p>
          <w:p w:rsidR="00A14F24" w:rsidRPr="00E71DB9" w:rsidRDefault="00A14F24" w:rsidP="00E577FC">
            <w:pPr>
              <w:pStyle w:val="a7"/>
              <w:numPr>
                <w:ilvl w:val="12"/>
                <w:numId w:val="0"/>
              </w:numPr>
              <w:rPr>
                <w:b/>
                <w:bCs/>
                <w:sz w:val="21"/>
                <w:szCs w:val="21"/>
              </w:rPr>
            </w:pPr>
          </w:p>
          <w:p w:rsidR="00A14F24" w:rsidRPr="00E71DB9" w:rsidRDefault="00A14F24" w:rsidP="00E577FC">
            <w:pPr>
              <w:pStyle w:val="a7"/>
              <w:numPr>
                <w:ilvl w:val="12"/>
                <w:numId w:val="0"/>
              </w:numPr>
              <w:rPr>
                <w:sz w:val="21"/>
                <w:szCs w:val="21"/>
              </w:rPr>
            </w:pPr>
            <w:r w:rsidRPr="00E71DB9">
              <w:rPr>
                <w:b/>
                <w:bCs/>
                <w:sz w:val="21"/>
                <w:szCs w:val="21"/>
              </w:rPr>
              <w:t>___________________________</w:t>
            </w:r>
          </w:p>
        </w:tc>
      </w:tr>
    </w:tbl>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Default="00A14F24" w:rsidP="00125FF6">
      <w:pPr>
        <w:widowControl/>
        <w:suppressAutoHyphens/>
        <w:autoSpaceDE/>
        <w:autoSpaceDN/>
        <w:spacing w:line="259" w:lineRule="auto"/>
        <w:jc w:val="center"/>
        <w:rPr>
          <w:rFonts w:eastAsia="Calibri"/>
          <w:b/>
          <w:sz w:val="24"/>
          <w:szCs w:val="24"/>
          <w:lang w:eastAsia="en-US"/>
        </w:rPr>
      </w:pPr>
    </w:p>
    <w:p w:rsidR="00A14F24" w:rsidRPr="006E50D5" w:rsidRDefault="00A14F24" w:rsidP="00125FF6">
      <w:pPr>
        <w:widowControl/>
        <w:suppressAutoHyphens/>
        <w:autoSpaceDE/>
        <w:autoSpaceDN/>
        <w:spacing w:line="259" w:lineRule="auto"/>
        <w:jc w:val="center"/>
        <w:rPr>
          <w:rFonts w:eastAsia="Calibri"/>
          <w:b/>
          <w:sz w:val="24"/>
          <w:szCs w:val="24"/>
          <w:lang w:eastAsia="en-US"/>
        </w:rPr>
        <w:sectPr w:rsidR="00A14F24" w:rsidRPr="006E50D5" w:rsidSect="007E6F37">
          <w:pgSz w:w="11906" w:h="16838"/>
          <w:pgMar w:top="1134" w:right="851" w:bottom="1134" w:left="709" w:header="709" w:footer="709" w:gutter="0"/>
          <w:cols w:space="720"/>
          <w:docGrid w:linePitch="299"/>
        </w:sectPr>
      </w:pPr>
    </w:p>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A14F24">
        <w:rPr>
          <w:sz w:val="22"/>
          <w:szCs w:val="22"/>
        </w:rPr>
        <w:t>3</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lastRenderedPageBreak/>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5"/>
          <w:footerReference w:type="default" r:id="rId16"/>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5800" w:type="dxa"/>
        <w:tblLook w:val="04A0" w:firstRow="1" w:lastRow="0" w:firstColumn="1" w:lastColumn="0" w:noHBand="0" w:noVBand="1"/>
      </w:tblPr>
      <w:tblGrid>
        <w:gridCol w:w="1943"/>
        <w:gridCol w:w="2054"/>
        <w:gridCol w:w="1195"/>
        <w:gridCol w:w="1292"/>
        <w:gridCol w:w="1821"/>
        <w:gridCol w:w="2059"/>
        <w:gridCol w:w="2021"/>
        <w:gridCol w:w="3415"/>
      </w:tblGrid>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6A07F6" w:rsidRPr="006A07F6" w:rsidRDefault="006A07F6" w:rsidP="008D217A">
            <w:pPr>
              <w:pageBreakBefore/>
              <w:rPr>
                <w:color w:val="000000"/>
                <w:sz w:val="24"/>
                <w:szCs w:val="24"/>
              </w:rPr>
            </w:pPr>
            <w:r w:rsidRPr="006A07F6">
              <w:rPr>
                <w:color w:val="000000"/>
                <w:sz w:val="24"/>
                <w:szCs w:val="24"/>
              </w:rPr>
              <w:t xml:space="preserve">Приложение № </w:t>
            </w:r>
            <w:r w:rsidR="00A14F24">
              <w:rPr>
                <w:color w:val="000000"/>
                <w:sz w:val="24"/>
                <w:szCs w:val="24"/>
              </w:rPr>
              <w:t>4</w:t>
            </w:r>
          </w:p>
        </w:tc>
      </w:tr>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300"/>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8421"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300"/>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288"/>
        </w:trPr>
        <w:tc>
          <w:tcPr>
            <w:tcW w:w="1943"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362"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495"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A14F24">
        <w:trPr>
          <w:trHeight w:val="564"/>
        </w:trPr>
        <w:tc>
          <w:tcPr>
            <w:tcW w:w="1943"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054"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195"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292"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1821"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059"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A14F24">
        <w:trPr>
          <w:trHeight w:val="300"/>
        </w:trPr>
        <w:tc>
          <w:tcPr>
            <w:tcW w:w="1943"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054"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195"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292"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1821"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0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A14F24">
        <w:trPr>
          <w:trHeight w:val="288"/>
        </w:trPr>
        <w:tc>
          <w:tcPr>
            <w:tcW w:w="1943"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054"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195"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92"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21"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202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14F24">
        <w:trPr>
          <w:trHeight w:val="288"/>
        </w:trPr>
        <w:tc>
          <w:tcPr>
            <w:tcW w:w="1943"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054"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195"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92"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21"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14F24">
        <w:trPr>
          <w:trHeight w:val="288"/>
        </w:trPr>
        <w:tc>
          <w:tcPr>
            <w:tcW w:w="1943"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054"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195"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92"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21"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14F24">
        <w:trPr>
          <w:trHeight w:val="300"/>
        </w:trPr>
        <w:tc>
          <w:tcPr>
            <w:tcW w:w="1943"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54"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195"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92"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21"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288"/>
        </w:trPr>
        <w:tc>
          <w:tcPr>
            <w:tcW w:w="3997"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228"/>
        </w:trPr>
        <w:tc>
          <w:tcPr>
            <w:tcW w:w="3997"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195"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292"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821"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288"/>
        </w:trPr>
        <w:tc>
          <w:tcPr>
            <w:tcW w:w="194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480"/>
        </w:trPr>
        <w:tc>
          <w:tcPr>
            <w:tcW w:w="3997"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480"/>
        </w:trPr>
        <w:tc>
          <w:tcPr>
            <w:tcW w:w="3997"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14F24">
        <w:trPr>
          <w:trHeight w:val="480"/>
        </w:trPr>
        <w:tc>
          <w:tcPr>
            <w:tcW w:w="3997"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195"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9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sectPr w:rsidR="006A07F6" w:rsidSect="002C6D07">
      <w:footerReference w:type="default" r:id="rId17"/>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4A1" w:rsidRDefault="00E514A1">
      <w:r>
        <w:separator/>
      </w:r>
    </w:p>
  </w:endnote>
  <w:endnote w:type="continuationSeparator" w:id="0">
    <w:p w:rsidR="00E514A1" w:rsidRDefault="00E5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7FC" w:rsidRPr="00125FF6" w:rsidRDefault="00E577FC"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7FC" w:rsidRDefault="00E577FC">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4A1" w:rsidRDefault="00E514A1">
      <w:r>
        <w:separator/>
      </w:r>
    </w:p>
  </w:footnote>
  <w:footnote w:type="continuationSeparator" w:id="0">
    <w:p w:rsidR="00E514A1" w:rsidRDefault="00E51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7FC" w:rsidRPr="004A2840" w:rsidRDefault="00E577FC"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7FC" w:rsidRDefault="00E577FC"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7FC" w:rsidRDefault="00E577FC"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DFE30F1"/>
    <w:multiLevelType w:val="multilevel"/>
    <w:tmpl w:val="A8728958"/>
    <w:lvl w:ilvl="0">
      <w:start w:val="1"/>
      <w:numFmt w:val="decimal"/>
      <w:lvlText w:val="%1."/>
      <w:lvlJc w:val="left"/>
      <w:pPr>
        <w:ind w:left="1260" w:hanging="360"/>
      </w:pPr>
      <w:rPr>
        <w:rFonts w:hint="default"/>
        <w:b/>
      </w:rPr>
    </w:lvl>
    <w:lvl w:ilvl="1">
      <w:start w:val="1"/>
      <w:numFmt w:val="decimal"/>
      <w:isLgl/>
      <w:lvlText w:val="%1.%2."/>
      <w:lvlJc w:val="left"/>
      <w:pPr>
        <w:ind w:left="1260" w:hanging="360"/>
      </w:pPr>
      <w:rPr>
        <w:rFonts w:hint="default"/>
        <w:b w:val="0"/>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0218"/>
        </w:tabs>
        <w:ind w:left="1000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9"/>
  </w:num>
  <w:num w:numId="4">
    <w:abstractNumId w:val="10"/>
  </w:num>
  <w:num w:numId="5">
    <w:abstractNumId w:val="1"/>
  </w:num>
  <w:num w:numId="6">
    <w:abstractNumId w:val="13"/>
  </w:num>
  <w:num w:numId="7">
    <w:abstractNumId w:val="23"/>
  </w:num>
  <w:num w:numId="8">
    <w:abstractNumId w:val="22"/>
  </w:num>
  <w:num w:numId="9">
    <w:abstractNumId w:val="7"/>
  </w:num>
  <w:num w:numId="10">
    <w:abstractNumId w:val="16"/>
  </w:num>
  <w:num w:numId="11">
    <w:abstractNumId w:val="11"/>
  </w:num>
  <w:num w:numId="12">
    <w:abstractNumId w:val="21"/>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4"/>
  </w:num>
  <w:num w:numId="20">
    <w:abstractNumId w:val="8"/>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7D3"/>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3F9"/>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02C7"/>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5CF"/>
    <w:rsid w:val="000F1197"/>
    <w:rsid w:val="000F22D2"/>
    <w:rsid w:val="000F26D4"/>
    <w:rsid w:val="000F2EB7"/>
    <w:rsid w:val="000F4BA8"/>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3"/>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4FD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0615"/>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452F"/>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6D0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36"/>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6C03"/>
    <w:rsid w:val="003378A1"/>
    <w:rsid w:val="00340B00"/>
    <w:rsid w:val="00342ADA"/>
    <w:rsid w:val="00343A16"/>
    <w:rsid w:val="00344165"/>
    <w:rsid w:val="003453D9"/>
    <w:rsid w:val="00347BFC"/>
    <w:rsid w:val="003503D3"/>
    <w:rsid w:val="00351AE3"/>
    <w:rsid w:val="00356297"/>
    <w:rsid w:val="00357420"/>
    <w:rsid w:val="0036020D"/>
    <w:rsid w:val="00360D2C"/>
    <w:rsid w:val="003627E2"/>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3131"/>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4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4EFE"/>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15D6"/>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0638E"/>
    <w:rsid w:val="0051252F"/>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1AF"/>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500"/>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536"/>
    <w:rsid w:val="00690A0B"/>
    <w:rsid w:val="006923D3"/>
    <w:rsid w:val="00692D90"/>
    <w:rsid w:val="00693178"/>
    <w:rsid w:val="006A02FC"/>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34AD"/>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66B"/>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33C4"/>
    <w:rsid w:val="007B429D"/>
    <w:rsid w:val="007B4F57"/>
    <w:rsid w:val="007B561D"/>
    <w:rsid w:val="007B61AB"/>
    <w:rsid w:val="007C0EE4"/>
    <w:rsid w:val="007C1DE8"/>
    <w:rsid w:val="007C37D0"/>
    <w:rsid w:val="007C5B48"/>
    <w:rsid w:val="007D01D7"/>
    <w:rsid w:val="007D41D8"/>
    <w:rsid w:val="007D6E9A"/>
    <w:rsid w:val="007D7068"/>
    <w:rsid w:val="007D768C"/>
    <w:rsid w:val="007E008C"/>
    <w:rsid w:val="007E467F"/>
    <w:rsid w:val="007E5CA5"/>
    <w:rsid w:val="007E6F37"/>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1F1B"/>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217A"/>
    <w:rsid w:val="008D3161"/>
    <w:rsid w:val="008D3AD0"/>
    <w:rsid w:val="008D5919"/>
    <w:rsid w:val="008D7E01"/>
    <w:rsid w:val="008E0FD7"/>
    <w:rsid w:val="008E1502"/>
    <w:rsid w:val="008E150C"/>
    <w:rsid w:val="008E2751"/>
    <w:rsid w:val="008E374C"/>
    <w:rsid w:val="008E423E"/>
    <w:rsid w:val="008E50A7"/>
    <w:rsid w:val="008F0A0E"/>
    <w:rsid w:val="008F0DAD"/>
    <w:rsid w:val="008F1A9C"/>
    <w:rsid w:val="008F3F22"/>
    <w:rsid w:val="00902D03"/>
    <w:rsid w:val="00905018"/>
    <w:rsid w:val="00907FD8"/>
    <w:rsid w:val="009101DB"/>
    <w:rsid w:val="009127E0"/>
    <w:rsid w:val="009168D8"/>
    <w:rsid w:val="0091750B"/>
    <w:rsid w:val="00921A30"/>
    <w:rsid w:val="00921EA9"/>
    <w:rsid w:val="0092259F"/>
    <w:rsid w:val="009248A8"/>
    <w:rsid w:val="00926C73"/>
    <w:rsid w:val="009270A9"/>
    <w:rsid w:val="009326FB"/>
    <w:rsid w:val="00934649"/>
    <w:rsid w:val="00935271"/>
    <w:rsid w:val="00935CC7"/>
    <w:rsid w:val="00936B46"/>
    <w:rsid w:val="00936D2A"/>
    <w:rsid w:val="00936F87"/>
    <w:rsid w:val="009417EE"/>
    <w:rsid w:val="00941F6C"/>
    <w:rsid w:val="00942997"/>
    <w:rsid w:val="00942A3E"/>
    <w:rsid w:val="00946AD3"/>
    <w:rsid w:val="009524FD"/>
    <w:rsid w:val="00952F07"/>
    <w:rsid w:val="00953C34"/>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4D47"/>
    <w:rsid w:val="009D588B"/>
    <w:rsid w:val="009D608A"/>
    <w:rsid w:val="009D687A"/>
    <w:rsid w:val="009E06AD"/>
    <w:rsid w:val="009E1718"/>
    <w:rsid w:val="009E1DCE"/>
    <w:rsid w:val="009E2589"/>
    <w:rsid w:val="009E3A53"/>
    <w:rsid w:val="009E5047"/>
    <w:rsid w:val="009E562E"/>
    <w:rsid w:val="009E64F4"/>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4F24"/>
    <w:rsid w:val="00A15631"/>
    <w:rsid w:val="00A26497"/>
    <w:rsid w:val="00A264B0"/>
    <w:rsid w:val="00A3175E"/>
    <w:rsid w:val="00A31A27"/>
    <w:rsid w:val="00A3216F"/>
    <w:rsid w:val="00A32639"/>
    <w:rsid w:val="00A33D8D"/>
    <w:rsid w:val="00A348E9"/>
    <w:rsid w:val="00A35463"/>
    <w:rsid w:val="00A35B40"/>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A7B1B"/>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852"/>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3B5"/>
    <w:rsid w:val="00C162F0"/>
    <w:rsid w:val="00C20549"/>
    <w:rsid w:val="00C20815"/>
    <w:rsid w:val="00C20D4F"/>
    <w:rsid w:val="00C21ECC"/>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9547F"/>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4FB8"/>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37BA1"/>
    <w:rsid w:val="00D40415"/>
    <w:rsid w:val="00D41FCE"/>
    <w:rsid w:val="00D4307D"/>
    <w:rsid w:val="00D47AC7"/>
    <w:rsid w:val="00D562C0"/>
    <w:rsid w:val="00D57924"/>
    <w:rsid w:val="00D60B30"/>
    <w:rsid w:val="00D6164F"/>
    <w:rsid w:val="00D618F4"/>
    <w:rsid w:val="00D62748"/>
    <w:rsid w:val="00D649CE"/>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979EA"/>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63F"/>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14A1"/>
    <w:rsid w:val="00E5306F"/>
    <w:rsid w:val="00E53B3D"/>
    <w:rsid w:val="00E53D4C"/>
    <w:rsid w:val="00E54788"/>
    <w:rsid w:val="00E55725"/>
    <w:rsid w:val="00E55870"/>
    <w:rsid w:val="00E56A46"/>
    <w:rsid w:val="00E57064"/>
    <w:rsid w:val="00E577FC"/>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416"/>
    <w:rsid w:val="00EC0966"/>
    <w:rsid w:val="00EC3841"/>
    <w:rsid w:val="00EC6E7D"/>
    <w:rsid w:val="00EC7B83"/>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249C"/>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064"/>
    <w:rsid w:val="00F827AD"/>
    <w:rsid w:val="00F82AF4"/>
    <w:rsid w:val="00F84632"/>
    <w:rsid w:val="00F86589"/>
    <w:rsid w:val="00F929A3"/>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aff3">
    <w:name w:val="Block Text"/>
    <w:basedOn w:val="a"/>
    <w:rsid w:val="007E6F37"/>
    <w:pPr>
      <w:adjustRightInd w:val="0"/>
      <w:ind w:left="-108" w:right="-108"/>
      <w:jc w:val="center"/>
    </w:pPr>
  </w:style>
  <w:style w:type="paragraph" w:customStyle="1" w:styleId="aff4">
    <w:name w:val="Таблица шапка"/>
    <w:basedOn w:val="a"/>
    <w:rsid w:val="007E6F37"/>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47905-3E20-4388-A41F-C3493AB38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8173</Words>
  <Characters>46590</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54654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2020-09-23T23:31:00Z</dcterms:created>
  <dcterms:modified xsi:type="dcterms:W3CDTF">2020-09-23T23:31:00Z</dcterms:modified>
</cp:coreProperties>
</file>